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40"/>
      </w:tblGrid>
      <w:tr w:rsidR="00006E82" w:rsidTr="00006E82">
        <w:trPr>
          <w:trHeight w:val="4396"/>
        </w:trPr>
        <w:tc>
          <w:tcPr>
            <w:tcW w:w="9140" w:type="dxa"/>
            <w:vAlign w:val="center"/>
          </w:tcPr>
          <w:tbl>
            <w:tblPr>
              <w:tblpPr w:leftFromText="141" w:rightFromText="141" w:vertAnchor="text" w:horzAnchor="margin" w:tblpY="-203"/>
              <w:tblOverlap w:val="never"/>
              <w:tblW w:w="0" w:type="auto"/>
              <w:tblBorders>
                <w:top w:val="doubleWave" w:sz="6" w:space="0" w:color="800000"/>
                <w:left w:val="doubleWave" w:sz="6" w:space="0" w:color="800000"/>
                <w:bottom w:val="doubleWave" w:sz="6" w:space="0" w:color="800000"/>
                <w:right w:val="doubleWave" w:sz="6" w:space="0" w:color="800000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1374"/>
              <w:gridCol w:w="700"/>
              <w:gridCol w:w="697"/>
              <w:gridCol w:w="1812"/>
              <w:gridCol w:w="1951"/>
              <w:gridCol w:w="2041"/>
            </w:tblGrid>
            <w:tr w:rsidR="00006E82" w:rsidTr="00006E82">
              <w:trPr>
                <w:trHeight w:val="1044"/>
              </w:trPr>
              <w:tc>
                <w:tcPr>
                  <w:tcW w:w="8575" w:type="dxa"/>
                  <w:gridSpan w:val="6"/>
                  <w:tcBorders>
                    <w:top w:val="doubleWave" w:sz="6" w:space="0" w:color="800000"/>
                    <w:left w:val="doubleWave" w:sz="6" w:space="0" w:color="800000"/>
                    <w:bottom w:val="nil"/>
                    <w:right w:val="doubleWave" w:sz="6" w:space="0" w:color="800000"/>
                  </w:tcBorders>
                  <w:shd w:val="clear" w:color="auto" w:fill="F2B300"/>
                  <w:vAlign w:val="center"/>
                  <w:hideMark/>
                </w:tcPr>
                <w:p w:rsidR="00006E82" w:rsidRDefault="003F210C" w:rsidP="00006E82">
                  <w:pPr>
                    <w:jc w:val="center"/>
                    <w:rPr>
                      <w:b/>
                      <w:bCs/>
                      <w:spacing w:val="200"/>
                      <w:sz w:val="52"/>
                    </w:rPr>
                  </w:pPr>
                  <w:r w:rsidRPr="003F210C"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left:0;text-align:left;margin-left:65.5pt;margin-top:3pt;width:279pt;height:54pt;z-index:251658240" fillcolor="#ff9">
                        <v:textbox style="mso-next-textbox:#_x0000_s1026">
                          <w:txbxContent>
                            <w:p w:rsidR="00006E82" w:rsidRDefault="00006E82" w:rsidP="00006E82">
                              <w:pPr>
                                <w:rPr>
                                  <w:b/>
                                  <w:color w:val="0000FF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</w:rPr>
                                <w:t>Aufgabe:</w:t>
                              </w:r>
                            </w:p>
                            <w:p w:rsidR="00006E82" w:rsidRDefault="00006E82" w:rsidP="00006E82">
                              <w:pPr>
                                <w:rPr>
                                  <w:color w:val="0000FF"/>
                                </w:rPr>
                              </w:pPr>
                              <w:r>
                                <w:rPr>
                                  <w:color w:val="0000FF"/>
                                </w:rPr>
                                <w:t>Formatieren Sie eine Tabelle nach vorliegenden Mustern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06E82">
                    <w:rPr>
                      <w:b/>
                      <w:bCs/>
                      <w:spacing w:val="200"/>
                      <w:sz w:val="52"/>
                    </w:rPr>
                    <w:t>Lagerbestand</w:t>
                  </w:r>
                </w:p>
              </w:tc>
            </w:tr>
            <w:tr w:rsidR="00006E82" w:rsidTr="00006E82">
              <w:trPr>
                <w:trHeight w:val="1044"/>
              </w:trPr>
              <w:tc>
                <w:tcPr>
                  <w:tcW w:w="2074" w:type="dxa"/>
                  <w:gridSpan w:val="2"/>
                  <w:tcBorders>
                    <w:top w:val="nil"/>
                    <w:left w:val="doubleWave" w:sz="6" w:space="0" w:color="800000"/>
                    <w:bottom w:val="nil"/>
                    <w:right w:val="nil"/>
                  </w:tcBorders>
                  <w:shd w:val="clear" w:color="auto" w:fill="92D050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</w:rPr>
                    <w:t>Quartal1</w:t>
                  </w:r>
                </w:p>
              </w:tc>
              <w:tc>
                <w:tcPr>
                  <w:tcW w:w="6501" w:type="dxa"/>
                  <w:gridSpan w:val="4"/>
                  <w:tcBorders>
                    <w:top w:val="nil"/>
                    <w:left w:val="nil"/>
                    <w:bottom w:val="nil"/>
                    <w:right w:val="doubleWave" w:sz="6" w:space="0" w:color="800000"/>
                  </w:tcBorders>
                  <w:shd w:val="clear" w:color="auto" w:fill="92D050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</w:rPr>
                    <w:t>Lager West</w:t>
                  </w:r>
                </w:p>
              </w:tc>
            </w:tr>
            <w:tr w:rsidR="00006E82" w:rsidTr="00006E82">
              <w:trPr>
                <w:trHeight w:val="1044"/>
              </w:trPr>
              <w:tc>
                <w:tcPr>
                  <w:tcW w:w="1374" w:type="dxa"/>
                  <w:tcBorders>
                    <w:top w:val="nil"/>
                    <w:left w:val="doubleWave" w:sz="6" w:space="0" w:color="800000"/>
                    <w:bottom w:val="nil"/>
                    <w:right w:val="nil"/>
                  </w:tcBorders>
                  <w:shd w:val="clear" w:color="auto" w:fill="800000"/>
                  <w:vAlign w:val="bottom"/>
                  <w:hideMark/>
                </w:tcPr>
                <w:p w:rsidR="00006E82" w:rsidRDefault="00006E82" w:rsidP="00006E82">
                  <w:pPr>
                    <w:jc w:val="center"/>
                    <w:rPr>
                      <w:b/>
                      <w:i/>
                      <w:color w:val="FFFFFF"/>
                    </w:rPr>
                  </w:pPr>
                  <w:r>
                    <w:rPr>
                      <w:b/>
                      <w:i/>
                      <w:color w:val="FFFFFF"/>
                    </w:rPr>
                    <w:t>Nummer</w:t>
                  </w:r>
                </w:p>
              </w:tc>
              <w:tc>
                <w:tcPr>
                  <w:tcW w:w="13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0000"/>
                  <w:vAlign w:val="bottom"/>
                  <w:hideMark/>
                </w:tcPr>
                <w:p w:rsidR="00006E82" w:rsidRDefault="00006E82" w:rsidP="00006E82">
                  <w:pPr>
                    <w:jc w:val="center"/>
                    <w:rPr>
                      <w:b/>
                      <w:i/>
                      <w:color w:val="FFFFFF"/>
                    </w:rPr>
                  </w:pPr>
                  <w:r>
                    <w:rPr>
                      <w:b/>
                      <w:i/>
                      <w:color w:val="FFFFFF"/>
                    </w:rPr>
                    <w:t>Artikel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0000"/>
                  <w:vAlign w:val="bottom"/>
                  <w:hideMark/>
                </w:tcPr>
                <w:p w:rsidR="00006E82" w:rsidRDefault="00006E82" w:rsidP="00006E82">
                  <w:pPr>
                    <w:jc w:val="center"/>
                    <w:rPr>
                      <w:b/>
                      <w:i/>
                      <w:color w:val="FFFFFF"/>
                    </w:rPr>
                  </w:pPr>
                  <w:r>
                    <w:rPr>
                      <w:b/>
                      <w:i/>
                      <w:color w:val="FFFFFF"/>
                    </w:rPr>
                    <w:t>Preis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0000"/>
                  <w:vAlign w:val="bottom"/>
                  <w:hideMark/>
                </w:tcPr>
                <w:p w:rsidR="00006E82" w:rsidRDefault="00006E82" w:rsidP="00006E82">
                  <w:pPr>
                    <w:jc w:val="center"/>
                    <w:rPr>
                      <w:b/>
                      <w:i/>
                      <w:color w:val="FFFFFF"/>
                    </w:rPr>
                  </w:pPr>
                  <w:r>
                    <w:rPr>
                      <w:b/>
                      <w:i/>
                      <w:color w:val="FFFFFF"/>
                    </w:rPr>
                    <w:t>Anzahl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doubleWave" w:sz="6" w:space="0" w:color="800000"/>
                  </w:tcBorders>
                  <w:shd w:val="clear" w:color="auto" w:fill="800000"/>
                  <w:vAlign w:val="bottom"/>
                  <w:hideMark/>
                </w:tcPr>
                <w:p w:rsidR="00006E82" w:rsidRDefault="00006E82" w:rsidP="00006E82">
                  <w:pPr>
                    <w:jc w:val="center"/>
                    <w:rPr>
                      <w:b/>
                      <w:i/>
                      <w:color w:val="FFFFFF"/>
                    </w:rPr>
                  </w:pPr>
                  <w:r>
                    <w:rPr>
                      <w:b/>
                      <w:i/>
                      <w:color w:val="FFFFFF"/>
                    </w:rPr>
                    <w:t>Farbe</w:t>
                  </w:r>
                </w:p>
              </w:tc>
            </w:tr>
            <w:tr w:rsidR="00006E82" w:rsidTr="00006E82">
              <w:trPr>
                <w:trHeight w:val="512"/>
              </w:trPr>
              <w:tc>
                <w:tcPr>
                  <w:tcW w:w="1374" w:type="dxa"/>
                  <w:tcBorders>
                    <w:top w:val="nil"/>
                    <w:left w:val="doubleWave" w:sz="6" w:space="0" w:color="800000"/>
                    <w:bottom w:val="nil"/>
                    <w:right w:val="nil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E4711</w:t>
                  </w:r>
                </w:p>
              </w:tc>
              <w:tc>
                <w:tcPr>
                  <w:tcW w:w="13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Tischdecke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17,50 €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nil"/>
                    <w:right w:val="doubleWave" w:sz="6" w:space="0" w:color="800000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Rot</w:t>
                  </w:r>
                </w:p>
              </w:tc>
            </w:tr>
            <w:tr w:rsidR="00006E82" w:rsidTr="00006E82">
              <w:trPr>
                <w:trHeight w:val="512"/>
              </w:trPr>
              <w:tc>
                <w:tcPr>
                  <w:tcW w:w="1374" w:type="dxa"/>
                  <w:tcBorders>
                    <w:top w:val="nil"/>
                    <w:left w:val="doubleWave" w:sz="6" w:space="0" w:color="800000"/>
                    <w:bottom w:val="doubleWave" w:sz="6" w:space="0" w:color="800000"/>
                    <w:right w:val="nil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Z6534</w:t>
                  </w:r>
                </w:p>
              </w:tc>
              <w:tc>
                <w:tcPr>
                  <w:tcW w:w="1397" w:type="dxa"/>
                  <w:gridSpan w:val="2"/>
                  <w:tcBorders>
                    <w:top w:val="nil"/>
                    <w:left w:val="nil"/>
                    <w:bottom w:val="doubleWave" w:sz="6" w:space="0" w:color="800000"/>
                    <w:right w:val="nil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Handtuch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doubleWave" w:sz="6" w:space="0" w:color="800000"/>
                    <w:right w:val="nil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10,00 €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doubleWave" w:sz="6" w:space="0" w:color="800000"/>
                    <w:right w:val="nil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doubleWave" w:sz="6" w:space="0" w:color="800000"/>
                    <w:right w:val="doubleWave" w:sz="6" w:space="0" w:color="800000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gelb</w:t>
                  </w:r>
                </w:p>
              </w:tc>
            </w:tr>
          </w:tbl>
          <w:p w:rsidR="00006E82" w:rsidRDefault="00006E82" w:rsidP="00006E82">
            <w:pPr>
              <w:jc w:val="center"/>
            </w:pPr>
          </w:p>
        </w:tc>
      </w:tr>
      <w:tr w:rsidR="00006E82" w:rsidTr="00006E82">
        <w:trPr>
          <w:trHeight w:val="4396"/>
        </w:trPr>
        <w:tc>
          <w:tcPr>
            <w:tcW w:w="9140" w:type="dxa"/>
            <w:vAlign w:val="center"/>
          </w:tcPr>
          <w:tbl>
            <w:tblPr>
              <w:tblpPr w:leftFromText="141" w:rightFromText="141" w:vertAnchor="text" w:horzAnchor="margin" w:tblpY="103"/>
              <w:tblOverlap w:val="never"/>
              <w:tblW w:w="8730" w:type="dxa"/>
              <w:tblBorders>
                <w:top w:val="thinThickThinSmallGap" w:sz="24" w:space="0" w:color="auto"/>
                <w:left w:val="thinThickThinSmallGap" w:sz="24" w:space="0" w:color="auto"/>
                <w:bottom w:val="thinThickThinSmallGap" w:sz="24" w:space="0" w:color="auto"/>
                <w:right w:val="thinThickThinSmallGap" w:sz="24" w:space="0" w:color="auto"/>
                <w:insideH w:val="dotDotDash" w:sz="4" w:space="0" w:color="auto"/>
                <w:insideV w:val="dotDotDash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1370"/>
              <w:gridCol w:w="849"/>
              <w:gridCol w:w="850"/>
              <w:gridCol w:w="1768"/>
              <w:gridCol w:w="1903"/>
              <w:gridCol w:w="1990"/>
            </w:tblGrid>
            <w:tr w:rsidR="00006E82" w:rsidTr="00006E82">
              <w:trPr>
                <w:trHeight w:val="956"/>
              </w:trPr>
              <w:tc>
                <w:tcPr>
                  <w:tcW w:w="8730" w:type="dxa"/>
                  <w:gridSpan w:val="6"/>
                  <w:tcBorders>
                    <w:top w:val="thinThickThinSmallGap" w:sz="24" w:space="0" w:color="auto"/>
                    <w:left w:val="thinThickThinSmallGap" w:sz="24" w:space="0" w:color="auto"/>
                    <w:bottom w:val="dotDotDash" w:sz="4" w:space="0" w:color="auto"/>
                    <w:right w:val="thinThickThinSmallGap" w:sz="2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  <w:rPr>
                      <w:b/>
                      <w:bCs/>
                      <w:spacing w:val="200"/>
                      <w:sz w:val="52"/>
                    </w:rPr>
                  </w:pPr>
                  <w:r>
                    <w:rPr>
                      <w:b/>
                      <w:bCs/>
                      <w:spacing w:val="200"/>
                      <w:sz w:val="52"/>
                    </w:rPr>
                    <w:t>Lagerbestand</w:t>
                  </w:r>
                </w:p>
              </w:tc>
            </w:tr>
            <w:tr w:rsidR="00006E82" w:rsidTr="00006E82">
              <w:trPr>
                <w:trHeight w:val="956"/>
              </w:trPr>
              <w:tc>
                <w:tcPr>
                  <w:tcW w:w="2219" w:type="dxa"/>
                  <w:gridSpan w:val="2"/>
                  <w:tcBorders>
                    <w:top w:val="dotDotDash" w:sz="4" w:space="0" w:color="auto"/>
                    <w:left w:val="thinThickThinSmallGap" w:sz="24" w:space="0" w:color="auto"/>
                    <w:bottom w:val="dotDotDash" w:sz="4" w:space="0" w:color="auto"/>
                    <w:right w:val="dotDotDash" w:sz="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Quartal1</w:t>
                  </w:r>
                </w:p>
              </w:tc>
              <w:tc>
                <w:tcPr>
                  <w:tcW w:w="6511" w:type="dxa"/>
                  <w:gridSpan w:val="4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thinThickThinSmallGap" w:sz="2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Lager West</w:t>
                  </w:r>
                </w:p>
              </w:tc>
            </w:tr>
            <w:tr w:rsidR="00006E82" w:rsidTr="00006E82">
              <w:trPr>
                <w:trHeight w:val="956"/>
              </w:trPr>
              <w:tc>
                <w:tcPr>
                  <w:tcW w:w="1370" w:type="dxa"/>
                  <w:tcBorders>
                    <w:top w:val="dotDotDash" w:sz="4" w:space="0" w:color="auto"/>
                    <w:left w:val="thinThickThinSmallGap" w:sz="24" w:space="0" w:color="auto"/>
                    <w:bottom w:val="dotDotDash" w:sz="4" w:space="0" w:color="auto"/>
                    <w:right w:val="dotDotDash" w:sz="4" w:space="0" w:color="auto"/>
                  </w:tcBorders>
                  <w:vAlign w:val="bottom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Nummer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dotDotDash" w:sz="4" w:space="0" w:color="auto"/>
                  </w:tcBorders>
                  <w:vAlign w:val="bottom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Artikel</w:t>
                  </w:r>
                </w:p>
              </w:tc>
              <w:tc>
                <w:tcPr>
                  <w:tcW w:w="1768" w:type="dxa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dotDotDash" w:sz="4" w:space="0" w:color="auto"/>
                  </w:tcBorders>
                  <w:vAlign w:val="bottom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Preis</w:t>
                  </w:r>
                </w:p>
              </w:tc>
              <w:tc>
                <w:tcPr>
                  <w:tcW w:w="1903" w:type="dxa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dotDotDash" w:sz="4" w:space="0" w:color="auto"/>
                  </w:tcBorders>
                  <w:vAlign w:val="bottom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Anzahl</w:t>
                  </w:r>
                </w:p>
              </w:tc>
              <w:tc>
                <w:tcPr>
                  <w:tcW w:w="1990" w:type="dxa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thinThickThinSmallGap" w:sz="24" w:space="0" w:color="auto"/>
                  </w:tcBorders>
                  <w:vAlign w:val="bottom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Farbe</w:t>
                  </w:r>
                </w:p>
              </w:tc>
            </w:tr>
            <w:tr w:rsidR="00006E82" w:rsidTr="00006E82">
              <w:trPr>
                <w:trHeight w:val="469"/>
              </w:trPr>
              <w:tc>
                <w:tcPr>
                  <w:tcW w:w="1370" w:type="dxa"/>
                  <w:tcBorders>
                    <w:top w:val="dotDotDash" w:sz="4" w:space="0" w:color="auto"/>
                    <w:left w:val="thinThickThinSmallGap" w:sz="24" w:space="0" w:color="auto"/>
                    <w:bottom w:val="dotDotDash" w:sz="4" w:space="0" w:color="auto"/>
                    <w:right w:val="dotDotDash" w:sz="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E4711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dotDotDash" w:sz="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Badetuch</w:t>
                  </w:r>
                </w:p>
              </w:tc>
              <w:tc>
                <w:tcPr>
                  <w:tcW w:w="1768" w:type="dxa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dotDotDash" w:sz="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17,50 €</w:t>
                  </w:r>
                </w:p>
              </w:tc>
              <w:tc>
                <w:tcPr>
                  <w:tcW w:w="1903" w:type="dxa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dotDotDash" w:sz="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1990" w:type="dxa"/>
                  <w:tcBorders>
                    <w:top w:val="dotDotDash" w:sz="4" w:space="0" w:color="auto"/>
                    <w:left w:val="dotDotDash" w:sz="4" w:space="0" w:color="auto"/>
                    <w:bottom w:val="dotDotDash" w:sz="4" w:space="0" w:color="auto"/>
                    <w:right w:val="thinThickThinSmallGap" w:sz="2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Rot</w:t>
                  </w:r>
                </w:p>
              </w:tc>
            </w:tr>
            <w:tr w:rsidR="00006E82" w:rsidTr="00006E82">
              <w:trPr>
                <w:trHeight w:val="469"/>
              </w:trPr>
              <w:tc>
                <w:tcPr>
                  <w:tcW w:w="1370" w:type="dxa"/>
                  <w:tcBorders>
                    <w:top w:val="dotDotDash" w:sz="4" w:space="0" w:color="auto"/>
                    <w:left w:val="thinThickThinSmallGap" w:sz="24" w:space="0" w:color="auto"/>
                    <w:bottom w:val="thinThickThinSmallGap" w:sz="24" w:space="0" w:color="auto"/>
                    <w:right w:val="dotDotDash" w:sz="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Z6534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dotDotDash" w:sz="4" w:space="0" w:color="auto"/>
                    <w:left w:val="dotDotDash" w:sz="4" w:space="0" w:color="auto"/>
                    <w:bottom w:val="thinThickThinSmallGap" w:sz="24" w:space="0" w:color="auto"/>
                    <w:right w:val="dotDotDash" w:sz="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Handtuch</w:t>
                  </w:r>
                </w:p>
              </w:tc>
              <w:tc>
                <w:tcPr>
                  <w:tcW w:w="1768" w:type="dxa"/>
                  <w:tcBorders>
                    <w:top w:val="dotDotDash" w:sz="4" w:space="0" w:color="auto"/>
                    <w:left w:val="dotDotDash" w:sz="4" w:space="0" w:color="auto"/>
                    <w:bottom w:val="thinThickThinSmallGap" w:sz="24" w:space="0" w:color="auto"/>
                    <w:right w:val="dotDotDash" w:sz="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10,00 €</w:t>
                  </w:r>
                </w:p>
              </w:tc>
              <w:tc>
                <w:tcPr>
                  <w:tcW w:w="1903" w:type="dxa"/>
                  <w:tcBorders>
                    <w:top w:val="dotDotDash" w:sz="4" w:space="0" w:color="auto"/>
                    <w:left w:val="dotDotDash" w:sz="4" w:space="0" w:color="auto"/>
                    <w:bottom w:val="thinThickThinSmallGap" w:sz="24" w:space="0" w:color="auto"/>
                    <w:right w:val="dotDotDash" w:sz="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36</w:t>
                  </w:r>
                </w:p>
              </w:tc>
              <w:tc>
                <w:tcPr>
                  <w:tcW w:w="1990" w:type="dxa"/>
                  <w:tcBorders>
                    <w:top w:val="dotDotDash" w:sz="4" w:space="0" w:color="auto"/>
                    <w:left w:val="dotDotDash" w:sz="4" w:space="0" w:color="auto"/>
                    <w:bottom w:val="thinThickThinSmallGap" w:sz="24" w:space="0" w:color="auto"/>
                    <w:right w:val="thinThickThinSmallGap" w:sz="24" w:space="0" w:color="auto"/>
                  </w:tcBorders>
                  <w:vAlign w:val="center"/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gelb</w:t>
                  </w:r>
                </w:p>
              </w:tc>
            </w:tr>
          </w:tbl>
          <w:p w:rsidR="00006E82" w:rsidRDefault="00006E82" w:rsidP="00006E82">
            <w:pPr>
              <w:jc w:val="center"/>
            </w:pPr>
          </w:p>
        </w:tc>
      </w:tr>
      <w:tr w:rsidR="00006E82" w:rsidTr="00006E82">
        <w:trPr>
          <w:trHeight w:val="4884"/>
        </w:trPr>
        <w:tc>
          <w:tcPr>
            <w:tcW w:w="9140" w:type="dxa"/>
            <w:vAlign w:val="center"/>
          </w:tcPr>
          <w:tbl>
            <w:tblPr>
              <w:tblStyle w:val="MittleresRaster1"/>
              <w:tblpPr w:leftFromText="141" w:rightFromText="141" w:vertAnchor="text" w:horzAnchor="margin" w:tblpY="325"/>
              <w:tblOverlap w:val="never"/>
              <w:tblW w:w="0" w:type="auto"/>
              <w:tblLook w:val="00AF"/>
            </w:tblPr>
            <w:tblGrid>
              <w:gridCol w:w="1722"/>
              <w:gridCol w:w="757"/>
              <w:gridCol w:w="644"/>
              <w:gridCol w:w="1741"/>
              <w:gridCol w:w="1942"/>
              <w:gridCol w:w="1897"/>
            </w:tblGrid>
            <w:tr w:rsidR="00006E82" w:rsidTr="00006E82">
              <w:trPr>
                <w:cnfStyle w:val="100000000000"/>
                <w:trHeight w:val="962"/>
              </w:trPr>
              <w:tc>
                <w:tcPr>
                  <w:cnfStyle w:val="001000000000"/>
                  <w:tcW w:w="8703" w:type="dxa"/>
                  <w:gridSpan w:val="6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  <w:rPr>
                      <w:spacing w:val="200"/>
                      <w:sz w:val="52"/>
                    </w:rPr>
                  </w:pPr>
                  <w:r>
                    <w:rPr>
                      <w:b w:val="0"/>
                      <w:bCs w:val="0"/>
                      <w:spacing w:val="200"/>
                      <w:sz w:val="52"/>
                    </w:rPr>
                    <w:t>Lagerbestand</w:t>
                  </w:r>
                </w:p>
              </w:tc>
            </w:tr>
            <w:tr w:rsidR="00006E82" w:rsidTr="00006E82">
              <w:trPr>
                <w:cnfStyle w:val="000000100000"/>
                <w:trHeight w:val="962"/>
              </w:trPr>
              <w:tc>
                <w:tcPr>
                  <w:cnfStyle w:val="001000000000"/>
                  <w:tcW w:w="2479" w:type="dxa"/>
                  <w:gridSpan w:val="2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Quartal1</w:t>
                  </w:r>
                </w:p>
              </w:tc>
              <w:tc>
                <w:tcPr>
                  <w:cnfStyle w:val="000010000000"/>
                  <w:tcW w:w="6224" w:type="dxa"/>
                  <w:gridSpan w:val="4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Lager West</w:t>
                  </w:r>
                </w:p>
              </w:tc>
            </w:tr>
            <w:tr w:rsidR="00006E82" w:rsidTr="00006E82">
              <w:trPr>
                <w:trHeight w:val="962"/>
              </w:trPr>
              <w:tc>
                <w:tcPr>
                  <w:cnfStyle w:val="001000000000"/>
                  <w:tcW w:w="1722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Nummer</w:t>
                  </w:r>
                </w:p>
              </w:tc>
              <w:tc>
                <w:tcPr>
                  <w:cnfStyle w:val="000010000000"/>
                  <w:tcW w:w="1401" w:type="dxa"/>
                  <w:gridSpan w:val="2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Artikel</w:t>
                  </w:r>
                </w:p>
              </w:tc>
              <w:tc>
                <w:tcPr>
                  <w:tcW w:w="1741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  <w:cnfStyle w:val="000000000000"/>
                  </w:pPr>
                  <w:r>
                    <w:t>Preis</w:t>
                  </w:r>
                </w:p>
              </w:tc>
              <w:tc>
                <w:tcPr>
                  <w:cnfStyle w:val="000010000000"/>
                  <w:tcW w:w="1942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Anzahl</w:t>
                  </w:r>
                </w:p>
              </w:tc>
              <w:tc>
                <w:tcPr>
                  <w:tcW w:w="1897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  <w:cnfStyle w:val="000000000000"/>
                  </w:pPr>
                  <w:r>
                    <w:t>Farbe</w:t>
                  </w:r>
                </w:p>
              </w:tc>
            </w:tr>
            <w:tr w:rsidR="00006E82" w:rsidTr="00006E82">
              <w:trPr>
                <w:cnfStyle w:val="000000100000"/>
                <w:trHeight w:val="472"/>
              </w:trPr>
              <w:tc>
                <w:tcPr>
                  <w:cnfStyle w:val="001000000000"/>
                  <w:tcW w:w="1722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E4711</w:t>
                  </w:r>
                </w:p>
              </w:tc>
              <w:tc>
                <w:tcPr>
                  <w:cnfStyle w:val="000010000000"/>
                  <w:tcW w:w="1401" w:type="dxa"/>
                  <w:gridSpan w:val="2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Tischdecke</w:t>
                  </w:r>
                </w:p>
              </w:tc>
              <w:tc>
                <w:tcPr>
                  <w:tcW w:w="1741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  <w:cnfStyle w:val="000000100000"/>
                  </w:pPr>
                  <w:r>
                    <w:t>14,50 €</w:t>
                  </w:r>
                </w:p>
              </w:tc>
              <w:tc>
                <w:tcPr>
                  <w:cnfStyle w:val="000010000000"/>
                  <w:tcW w:w="1942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1897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  <w:cnfStyle w:val="000000100000"/>
                  </w:pPr>
                  <w:r>
                    <w:t>Rot</w:t>
                  </w:r>
                </w:p>
              </w:tc>
            </w:tr>
            <w:tr w:rsidR="00006E82" w:rsidTr="00006E82">
              <w:trPr>
                <w:trHeight w:val="472"/>
              </w:trPr>
              <w:tc>
                <w:tcPr>
                  <w:cnfStyle w:val="001000000000"/>
                  <w:tcW w:w="1722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Z6534</w:t>
                  </w:r>
                </w:p>
              </w:tc>
              <w:tc>
                <w:tcPr>
                  <w:cnfStyle w:val="000010000000"/>
                  <w:tcW w:w="1401" w:type="dxa"/>
                  <w:gridSpan w:val="2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Handtuch</w:t>
                  </w:r>
                </w:p>
              </w:tc>
              <w:tc>
                <w:tcPr>
                  <w:tcW w:w="1741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  <w:cnfStyle w:val="000000000000"/>
                  </w:pPr>
                  <w:r>
                    <w:t>10,00 €</w:t>
                  </w:r>
                </w:p>
              </w:tc>
              <w:tc>
                <w:tcPr>
                  <w:cnfStyle w:val="000010000000"/>
                  <w:tcW w:w="1942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</w:pPr>
                  <w:r>
                    <w:t>36</w:t>
                  </w:r>
                </w:p>
              </w:tc>
              <w:tc>
                <w:tcPr>
                  <w:tcW w:w="1897" w:type="dxa"/>
                  <w:tcBorders>
                    <w:top w:val="single" w:sz="8" w:space="0" w:color="404040" w:themeColor="text1" w:themeTint="BF"/>
                    <w:left w:val="single" w:sz="8" w:space="0" w:color="404040" w:themeColor="text1" w:themeTint="BF"/>
                    <w:bottom w:val="single" w:sz="8" w:space="0" w:color="404040" w:themeColor="text1" w:themeTint="BF"/>
                    <w:right w:val="single" w:sz="8" w:space="0" w:color="404040" w:themeColor="text1" w:themeTint="BF"/>
                  </w:tcBorders>
                  <w:hideMark/>
                </w:tcPr>
                <w:p w:rsidR="00006E82" w:rsidRDefault="00006E82" w:rsidP="00006E82">
                  <w:pPr>
                    <w:jc w:val="center"/>
                    <w:cnfStyle w:val="000000000000"/>
                  </w:pPr>
                  <w:r>
                    <w:t>gelb</w:t>
                  </w:r>
                </w:p>
              </w:tc>
            </w:tr>
          </w:tbl>
          <w:p w:rsidR="00006E82" w:rsidRDefault="00006E82" w:rsidP="00006E82">
            <w:pPr>
              <w:jc w:val="center"/>
            </w:pPr>
          </w:p>
        </w:tc>
      </w:tr>
    </w:tbl>
    <w:p w:rsidR="00DD246D" w:rsidRDefault="00DD246D"/>
    <w:sectPr w:rsidR="00DD246D" w:rsidSect="00536F9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10B" w:rsidRDefault="00DB510B" w:rsidP="001D0A50">
      <w:r>
        <w:separator/>
      </w:r>
    </w:p>
  </w:endnote>
  <w:endnote w:type="continuationSeparator" w:id="1">
    <w:p w:rsidR="00DB510B" w:rsidRDefault="00DB510B" w:rsidP="001D0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10B" w:rsidRDefault="00DB510B" w:rsidP="001D0A50">
      <w:r>
        <w:separator/>
      </w:r>
    </w:p>
  </w:footnote>
  <w:footnote w:type="continuationSeparator" w:id="1">
    <w:p w:rsidR="00DB510B" w:rsidRDefault="00DB510B" w:rsidP="001D0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50" w:rsidRDefault="003F210C">
    <w:pPr>
      <w:pStyle w:val="Kopfzeile"/>
    </w:pPr>
    <w:hyperlink r:id="rId1" w:history="1">
      <w:r w:rsidR="001D0A50"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627"/>
    <w:multiLevelType w:val="multilevel"/>
    <w:tmpl w:val="0407001D"/>
    <w:styleLink w:val="MeineList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6928018F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E82"/>
    <w:rsid w:val="00006E82"/>
    <w:rsid w:val="00012A46"/>
    <w:rsid w:val="000329AD"/>
    <w:rsid w:val="00037DE5"/>
    <w:rsid w:val="000E6DB9"/>
    <w:rsid w:val="000F418B"/>
    <w:rsid w:val="000F5673"/>
    <w:rsid w:val="001D0A50"/>
    <w:rsid w:val="001E1673"/>
    <w:rsid w:val="0024437B"/>
    <w:rsid w:val="003F15EB"/>
    <w:rsid w:val="003F210C"/>
    <w:rsid w:val="0046415B"/>
    <w:rsid w:val="004B41CE"/>
    <w:rsid w:val="004D222E"/>
    <w:rsid w:val="00536F92"/>
    <w:rsid w:val="005E3141"/>
    <w:rsid w:val="005F615C"/>
    <w:rsid w:val="006068F4"/>
    <w:rsid w:val="00763FB8"/>
    <w:rsid w:val="00825814"/>
    <w:rsid w:val="00836360"/>
    <w:rsid w:val="009C24CE"/>
    <w:rsid w:val="00A235EC"/>
    <w:rsid w:val="00B92133"/>
    <w:rsid w:val="00DB510B"/>
    <w:rsid w:val="00DD246D"/>
    <w:rsid w:val="00E21168"/>
    <w:rsid w:val="00E50B6D"/>
    <w:rsid w:val="00EE326D"/>
    <w:rsid w:val="00FA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6E82"/>
    <w:rPr>
      <w:rFonts w:eastAsia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D246D"/>
    <w:pPr>
      <w:keepNext/>
      <w:spacing w:after="680"/>
      <w:outlineLvl w:val="0"/>
    </w:pPr>
    <w:rPr>
      <w:b/>
      <w:color w:val="FF0000"/>
      <w:sz w:val="36"/>
      <w:szCs w:val="20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DD246D"/>
    <w:pPr>
      <w:keepNext/>
      <w:pageBreakBefore/>
      <w:spacing w:after="454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DD246D"/>
    <w:pPr>
      <w:keepNext/>
      <w:numPr>
        <w:ilvl w:val="2"/>
        <w:numId w:val="6"/>
      </w:numPr>
      <w:spacing w:before="200" w:after="200"/>
      <w:outlineLvl w:val="2"/>
    </w:pPr>
    <w:rPr>
      <w:rFonts w:ascii="Arial" w:hAnsi="Arial"/>
      <w:b/>
      <w:sz w:val="2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enangabe">
    <w:name w:val="Menüangabe"/>
    <w:basedOn w:val="Absatz-Standardschriftart"/>
    <w:qFormat/>
    <w:rsid w:val="00DD246D"/>
    <w:rPr>
      <w:caps/>
      <w:lang w:val="de-DE"/>
    </w:rPr>
  </w:style>
  <w:style w:type="numbering" w:customStyle="1" w:styleId="MeineListe">
    <w:name w:val="MeineListe"/>
    <w:basedOn w:val="KeineListe"/>
    <w:rsid w:val="00DD246D"/>
    <w:pPr>
      <w:numPr>
        <w:numId w:val="1"/>
      </w:numPr>
    </w:pPr>
  </w:style>
  <w:style w:type="paragraph" w:customStyle="1" w:styleId="NachTab">
    <w:name w:val="NachTab"/>
    <w:basedOn w:val="Standard"/>
    <w:next w:val="Standard"/>
    <w:rsid w:val="00DD246D"/>
    <w:pPr>
      <w:spacing w:before="400"/>
    </w:pPr>
    <w:rPr>
      <w:sz w:val="20"/>
      <w:szCs w:val="20"/>
      <w:lang w:eastAsia="en-US"/>
    </w:rPr>
  </w:style>
  <w:style w:type="paragraph" w:customStyle="1" w:styleId="VorTab">
    <w:name w:val="VorTab"/>
    <w:basedOn w:val="Standard"/>
    <w:next w:val="Standard"/>
    <w:rsid w:val="00DD246D"/>
    <w:pPr>
      <w:spacing w:after="400"/>
    </w:pPr>
    <w:rPr>
      <w:sz w:val="20"/>
      <w:szCs w:val="20"/>
      <w:lang w:eastAsia="en-US"/>
    </w:rPr>
  </w:style>
  <w:style w:type="paragraph" w:customStyle="1" w:styleId="VorNach6">
    <w:name w:val="VorNach6"/>
    <w:basedOn w:val="Standard"/>
    <w:rsid w:val="00DD246D"/>
    <w:pPr>
      <w:spacing w:before="120" w:after="120"/>
    </w:pPr>
    <w:rPr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DD246D"/>
    <w:rPr>
      <w:rFonts w:eastAsia="Times New Roman"/>
      <w:b/>
      <w:color w:val="FF0000"/>
      <w:sz w:val="36"/>
    </w:rPr>
  </w:style>
  <w:style w:type="character" w:customStyle="1" w:styleId="berschrift2Zchn">
    <w:name w:val="Überschrift 2 Zchn"/>
    <w:basedOn w:val="Absatz-Standardschriftart"/>
    <w:link w:val="berschrift2"/>
    <w:rsid w:val="00DD246D"/>
    <w:rPr>
      <w:rFonts w:ascii="Arial" w:eastAsia="Times New Roman" w:hAnsi="Arial"/>
      <w:b/>
      <w:i/>
      <w:color w:val="0000FF"/>
      <w:sz w:val="32"/>
    </w:rPr>
  </w:style>
  <w:style w:type="character" w:customStyle="1" w:styleId="berschrift3Zchn">
    <w:name w:val="Überschrift 3 Zchn"/>
    <w:basedOn w:val="Absatz-Standardschriftart"/>
    <w:link w:val="berschrift3"/>
    <w:rsid w:val="00DD246D"/>
    <w:rPr>
      <w:rFonts w:ascii="Arial" w:eastAsia="Times New Roman" w:hAnsi="Arial"/>
      <w:b/>
      <w:sz w:val="28"/>
    </w:rPr>
  </w:style>
  <w:style w:type="paragraph" w:styleId="Beschriftung">
    <w:name w:val="caption"/>
    <w:basedOn w:val="Standard"/>
    <w:next w:val="Standard"/>
    <w:qFormat/>
    <w:rsid w:val="00DD246D"/>
    <w:pPr>
      <w:tabs>
        <w:tab w:val="left" w:pos="3600"/>
        <w:tab w:val="left" w:pos="3960"/>
      </w:tabs>
      <w:spacing w:before="60" w:after="400"/>
    </w:pPr>
    <w:rPr>
      <w:i/>
      <w:sz w:val="18"/>
      <w:szCs w:val="20"/>
      <w:lang w:eastAsia="en-US"/>
    </w:rPr>
  </w:style>
  <w:style w:type="character" w:styleId="Hyperlink">
    <w:name w:val="Hyperlink"/>
    <w:basedOn w:val="Absatz-Standardschriftart"/>
    <w:uiPriority w:val="99"/>
    <w:unhideWhenUsed/>
    <w:rsid w:val="00DD246D"/>
    <w:rPr>
      <w:color w:val="0000FF" w:themeColor="hyperlink"/>
      <w:u w:val="single"/>
    </w:rPr>
  </w:style>
  <w:style w:type="table" w:customStyle="1" w:styleId="MeineTabelle">
    <w:name w:val="MeineTabelle"/>
    <w:basedOn w:val="NormaleTabelle"/>
    <w:rsid w:val="00DD246D"/>
    <w:rPr>
      <w:rFonts w:eastAsia="Times New Roman"/>
      <w:lang w:eastAsia="de-DE"/>
    </w:rPr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customStyle="1" w:styleId="Textnach2">
    <w:name w:val="Text nach Ü2"/>
    <w:basedOn w:val="Standard"/>
    <w:rsid w:val="00EE326D"/>
    <w:pPr>
      <w:ind w:left="567"/>
    </w:pPr>
    <w:rPr>
      <w:sz w:val="20"/>
      <w:szCs w:val="20"/>
      <w:lang w:eastAsia="en-US"/>
    </w:rPr>
  </w:style>
  <w:style w:type="paragraph" w:customStyle="1" w:styleId="Bildunterschrift">
    <w:name w:val="Bildunterschrift"/>
    <w:basedOn w:val="Textnach2"/>
    <w:rsid w:val="00EE326D"/>
    <w:pPr>
      <w:spacing w:before="170" w:after="284"/>
    </w:pPr>
    <w:rPr>
      <w:i/>
    </w:rPr>
  </w:style>
  <w:style w:type="paragraph" w:customStyle="1" w:styleId="VorBild">
    <w:name w:val="VorBild"/>
    <w:basedOn w:val="Textnach2"/>
    <w:next w:val="Textnach2"/>
    <w:rsid w:val="00DD246D"/>
    <w:pPr>
      <w:spacing w:after="340"/>
    </w:pPr>
  </w:style>
  <w:style w:type="paragraph" w:customStyle="1" w:styleId="Vor6">
    <w:name w:val="Vor6"/>
    <w:basedOn w:val="Standard"/>
    <w:next w:val="Standard"/>
    <w:rsid w:val="00DD246D"/>
    <w:pPr>
      <w:spacing w:before="120"/>
    </w:pPr>
    <w:rPr>
      <w:sz w:val="20"/>
      <w:szCs w:val="20"/>
      <w:lang w:eastAsia="en-US"/>
    </w:rPr>
  </w:style>
  <w:style w:type="paragraph" w:customStyle="1" w:styleId="Infokstchen">
    <w:name w:val="Infokästchen"/>
    <w:basedOn w:val="VorTab"/>
    <w:next w:val="Standard"/>
    <w:rsid w:val="00DD246D"/>
    <w:pPr>
      <w:spacing w:after="0"/>
    </w:pPr>
  </w:style>
  <w:style w:type="table" w:styleId="Tabellengitternetz">
    <w:name w:val="Table Grid"/>
    <w:basedOn w:val="NormaleTabelle"/>
    <w:uiPriority w:val="59"/>
    <w:rsid w:val="00006E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">
    <w:name w:val="Medium Grid 1"/>
    <w:basedOn w:val="NormaleTabelle"/>
    <w:uiPriority w:val="67"/>
    <w:rsid w:val="00006E82"/>
    <w:rPr>
      <w:rFonts w:eastAsia="Times New Roman"/>
      <w:lang w:eastAsia="de-DE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Kopfzeile">
    <w:name w:val="header"/>
    <w:basedOn w:val="Standard"/>
    <w:link w:val="KopfzeileZchn"/>
    <w:uiPriority w:val="99"/>
    <w:semiHidden/>
    <w:unhideWhenUsed/>
    <w:rsid w:val="001D0A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D0A50"/>
    <w:rPr>
      <w:rFonts w:eastAsia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1D0A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D0A50"/>
    <w:rPr>
      <w:rFonts w:eastAsia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355</Characters>
  <Application>Microsoft Office Word</Application>
  <DocSecurity>0</DocSecurity>
  <Lines>2</Lines>
  <Paragraphs>1</Paragraphs>
  <ScaleCrop>false</ScaleCrop>
  <Company> 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Helmut Mittelbach</dc:creator>
  <cp:keywords/>
  <dc:description/>
  <cp:lastModifiedBy>Helmut</cp:lastModifiedBy>
  <cp:revision>3</cp:revision>
  <dcterms:created xsi:type="dcterms:W3CDTF">2007-02-07T16:55:00Z</dcterms:created>
  <dcterms:modified xsi:type="dcterms:W3CDTF">2008-01-12T10:22:00Z</dcterms:modified>
</cp:coreProperties>
</file>