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77" w:rsidRDefault="00033F5F">
      <w:pPr>
        <w:pStyle w:val="berschrift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63.3pt;margin-top:-41.2pt;width:315pt;height:45pt;z-index:251657728" fillcolor="#ff9">
            <v:textbox>
              <w:txbxContent>
                <w:p w:rsidR="00933177" w:rsidRDefault="00401428">
                  <w:pPr>
                    <w:rPr>
                      <w:color w:val="0000FF"/>
                    </w:rPr>
                  </w:pPr>
                  <w:r w:rsidRPr="00401428">
                    <w:rPr>
                      <w:b/>
                      <w:color w:val="0000FF"/>
                    </w:rPr>
                    <w:t>Aufgabe</w:t>
                  </w:r>
                  <w:r w:rsidRPr="00401428">
                    <w:rPr>
                      <w:color w:val="0000FF"/>
                    </w:rPr>
                    <w:t>:</w:t>
                  </w:r>
                </w:p>
                <w:p w:rsidR="00933177" w:rsidRDefault="00401428">
                  <w:pPr>
                    <w:rPr>
                      <w:color w:val="0000FF"/>
                    </w:rPr>
                  </w:pPr>
                  <w:r w:rsidRPr="00401428">
                    <w:rPr>
                      <w:color w:val="0000FF"/>
                    </w:rPr>
                    <w:t>Verwenden Sie Rahmen wie in Muster!</w:t>
                  </w:r>
                </w:p>
              </w:txbxContent>
            </v:textbox>
          </v:shape>
        </w:pict>
      </w:r>
      <w:r w:rsidR="00401428" w:rsidRPr="00B31D28">
        <w:t>Formatierung</w:t>
      </w:r>
    </w:p>
    <w:p w:rsidR="00933177" w:rsidRDefault="00401428">
      <w:pPr>
        <w:pStyle w:val="Nach6"/>
      </w:pPr>
      <w:r w:rsidRPr="00B31D28">
        <w:t xml:space="preserve">Formatierung verändert das </w:t>
      </w:r>
      <w:r w:rsidRPr="00B31D28">
        <w:rPr>
          <w:i/>
          <w:iCs/>
        </w:rPr>
        <w:t>Aussehen</w:t>
      </w:r>
      <w:r w:rsidRPr="00B31D28">
        <w:t xml:space="preserve"> der Objekte, nicht den </w:t>
      </w:r>
      <w:r w:rsidRPr="00B31D28">
        <w:rPr>
          <w:i/>
          <w:iCs/>
        </w:rPr>
        <w:t>Inhalt</w:t>
      </w:r>
      <w:r w:rsidRPr="00B31D28">
        <w:t>. Formatierung erhöht den Komfort des Betrachters, verbessert die Lesbarkeit des Dokuments. Für die Funktion des Programms ist Formatierung grundsätzlich irrelevant.</w:t>
      </w:r>
    </w:p>
    <w:p w:rsidR="00933177" w:rsidRDefault="00401428">
      <w:pPr>
        <w:pStyle w:val="Nach6"/>
      </w:pPr>
      <w:r>
        <w:t>WORD</w:t>
      </w:r>
      <w:r w:rsidRPr="00B31D28">
        <w:t xml:space="preserve"> stellt Ihnen </w:t>
      </w:r>
      <w:r w:rsidRPr="00B31D28">
        <w:rPr>
          <w:i/>
        </w:rPr>
        <w:t>Zeichen</w:t>
      </w:r>
      <w:r w:rsidRPr="00B31D28">
        <w:t xml:space="preserve">-, </w:t>
      </w:r>
      <w:r w:rsidRPr="00B31D28">
        <w:rPr>
          <w:i/>
        </w:rPr>
        <w:t>Absatz</w:t>
      </w:r>
      <w:r w:rsidRPr="00B31D28">
        <w:t xml:space="preserve">- und </w:t>
      </w:r>
      <w:r w:rsidRPr="00B31D28">
        <w:rPr>
          <w:i/>
        </w:rPr>
        <w:t>Seitenformatierungen</w:t>
      </w:r>
      <w:r w:rsidRPr="00B31D28">
        <w:t xml:space="preserve"> </w:t>
      </w:r>
      <w:r>
        <w:t>zur Verfügung</w:t>
      </w:r>
      <w:r w:rsidRPr="00B31D28">
        <w:t>, mit denen Sie Ihre Texte gestalten können</w:t>
      </w:r>
      <w:r>
        <w:t>.</w:t>
      </w:r>
    </w:p>
    <w:p w:rsidR="00933177" w:rsidRDefault="00401428">
      <w:pPr>
        <w:pStyle w:val="VorTabCharCharChar"/>
      </w:pPr>
      <w:r>
        <w:t>Für die Formatierung stehen die gebräuchlichsten Befehle auf der Format-Symbolleiste zur Verfügung. Sie sollte daher sinnvollerweise immer eingeblendet sein (</w:t>
      </w:r>
      <w:r w:rsidRPr="004460FB">
        <w:rPr>
          <w:rStyle w:val="MenAngabe"/>
        </w:rPr>
        <w:t>Ansicht – Symbolleisten – Format</w:t>
      </w:r>
      <w:r>
        <w:t>).</w:t>
      </w:r>
    </w:p>
    <w:p w:rsidR="00933177" w:rsidRDefault="008333CA">
      <w:r>
        <w:rPr>
          <w:noProof/>
        </w:rPr>
        <w:drawing>
          <wp:inline distT="0" distB="0" distL="0" distR="0">
            <wp:extent cx="5962650" cy="342900"/>
            <wp:effectExtent l="19050" t="0" r="0" b="0"/>
            <wp:docPr id="1" name="Bild 1" descr="Symbolle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leis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77" w:rsidRDefault="00401428">
      <w:pPr>
        <w:pStyle w:val="Beschriftung"/>
      </w:pPr>
      <w:bookmarkStart w:id="0" w:name="_Ref90458519"/>
      <w:r w:rsidRPr="00B33B5D">
        <w:t xml:space="preserve">Abbildung </w:t>
      </w:r>
      <w:r w:rsidR="00033F5F">
        <w:fldChar w:fldCharType="begin"/>
      </w:r>
      <w:r w:rsidRPr="00B33B5D">
        <w:instrText xml:space="preserve"> SEQ Abbildung \* ARABIC </w:instrText>
      </w:r>
      <w:r w:rsidR="00033F5F">
        <w:fldChar w:fldCharType="separate"/>
      </w:r>
      <w:r>
        <w:rPr>
          <w:noProof/>
        </w:rPr>
        <w:t>1</w:t>
      </w:r>
      <w:r w:rsidR="00033F5F">
        <w:fldChar w:fldCharType="end"/>
      </w:r>
      <w:bookmarkEnd w:id="0"/>
      <w:r w:rsidRPr="00B33B5D">
        <w:t>, die Format-Symbolleiste</w:t>
      </w:r>
    </w:p>
    <w:p w:rsidR="00933177" w:rsidRDefault="00401428">
      <w:r w:rsidRPr="00B31D28">
        <w:t xml:space="preserve">Weitergehende Formatierungsmöglichkeiten finden Sie im Menübefehl </w:t>
      </w:r>
      <w:r w:rsidRPr="00DD4782">
        <w:rPr>
          <w:rStyle w:val="Menangabe0"/>
        </w:rPr>
        <w:t>Format</w:t>
      </w:r>
      <w:r w:rsidRPr="00B31D28">
        <w:t>.</w:t>
      </w:r>
    </w:p>
    <w:p w:rsidR="00933177" w:rsidRDefault="00401428">
      <w:pPr>
        <w:rPr>
          <w:color w:val="0000FF"/>
          <w:sz w:val="32"/>
          <w:szCs w:val="32"/>
        </w:rPr>
      </w:pPr>
      <w:r w:rsidRPr="00110BD2">
        <w:rPr>
          <w:color w:val="0000FF"/>
          <w:sz w:val="32"/>
          <w:szCs w:val="32"/>
        </w:rPr>
        <w:t>Die Zeichenformatierung</w:t>
      </w:r>
    </w:p>
    <w:p w:rsidR="00933177" w:rsidRDefault="00401428">
      <w:pPr>
        <w:pStyle w:val="Nach6"/>
      </w:pPr>
      <w:r w:rsidRPr="00B31D28">
        <w:t>Die Zeichenformatierung bietet Ihnen folgende Möglichkeiten der Schriftgestaltung:</w:t>
      </w:r>
    </w:p>
    <w:p w:rsidR="00933177" w:rsidRDefault="00401428">
      <w:pPr>
        <w:numPr>
          <w:ilvl w:val="0"/>
          <w:numId w:val="3"/>
        </w:numPr>
        <w:jc w:val="left"/>
      </w:pPr>
      <w:r>
        <w:t>Schriftart</w:t>
      </w:r>
    </w:p>
    <w:p w:rsidR="00933177" w:rsidRDefault="00401428">
      <w:pPr>
        <w:numPr>
          <w:ilvl w:val="0"/>
          <w:numId w:val="3"/>
        </w:numPr>
        <w:jc w:val="left"/>
      </w:pPr>
      <w:r>
        <w:t>Schriftgrad</w:t>
      </w:r>
    </w:p>
    <w:p w:rsidR="00933177" w:rsidRDefault="00401428">
      <w:pPr>
        <w:numPr>
          <w:ilvl w:val="0"/>
          <w:numId w:val="3"/>
        </w:numPr>
        <w:jc w:val="left"/>
      </w:pPr>
      <w:r>
        <w:t>Schriftschnitt</w:t>
      </w:r>
    </w:p>
    <w:p w:rsidR="00933177" w:rsidRDefault="00401428">
      <w:pPr>
        <w:numPr>
          <w:ilvl w:val="0"/>
          <w:numId w:val="3"/>
        </w:numPr>
        <w:jc w:val="left"/>
      </w:pPr>
      <w:r>
        <w:t>Schriftfarbe</w:t>
      </w:r>
    </w:p>
    <w:p w:rsidR="00933177" w:rsidRDefault="00401428">
      <w:pPr>
        <w:numPr>
          <w:ilvl w:val="0"/>
          <w:numId w:val="3"/>
        </w:numPr>
        <w:jc w:val="left"/>
      </w:pPr>
      <w:r>
        <w:t>Zeichenabstand</w:t>
      </w:r>
    </w:p>
    <w:p w:rsidR="00933177" w:rsidRDefault="00401428">
      <w:pPr>
        <w:numPr>
          <w:ilvl w:val="0"/>
          <w:numId w:val="3"/>
        </w:numPr>
        <w:jc w:val="left"/>
      </w:pPr>
      <w:r>
        <w:t>Animation</w:t>
      </w:r>
    </w:p>
    <w:p w:rsidR="00933177" w:rsidRDefault="00401428">
      <w:pPr>
        <w:pStyle w:val="NachTab"/>
      </w:pPr>
      <w:r>
        <w:t xml:space="preserve">Zeichenabstand und Animation werden relativ selten verändert, die Befehle dafür sind daher nicht auf der Formatsymbolleiste angeordnet, sondern können über den Befehl </w:t>
      </w:r>
      <w:r w:rsidRPr="00AC2816">
        <w:rPr>
          <w:rStyle w:val="MenAngabe"/>
        </w:rPr>
        <w:t>Format – Zeichen – Zeichenabstand</w:t>
      </w:r>
      <w:r>
        <w:t xml:space="preserve"> bzw. </w:t>
      </w:r>
      <w:r w:rsidRPr="00AC2816">
        <w:rPr>
          <w:rStyle w:val="MenAngabe"/>
        </w:rPr>
        <w:t>Format – Zeichen – Texteffekte</w:t>
      </w:r>
      <w:r>
        <w:t xml:space="preserve"> erreicht werden.</w:t>
      </w:r>
    </w:p>
    <w:p w:rsidR="00933177" w:rsidRDefault="00401428">
      <w:pPr>
        <w:pStyle w:val="berschrift3"/>
      </w:pPr>
      <w:r w:rsidRPr="00AE2711">
        <w:t>Schriftart</w:t>
      </w:r>
    </w:p>
    <w:p w:rsidR="00933177" w:rsidRDefault="00401428">
      <w:pPr>
        <w:pStyle w:val="VorTab"/>
      </w:pPr>
      <w:r>
        <w:t xml:space="preserve">Wählen Sie die Schriftart aus dem Listenfeld </w:t>
      </w:r>
      <w:r w:rsidRPr="00F27BAD">
        <w:rPr>
          <w:rStyle w:val="Menangabe0"/>
        </w:rPr>
        <w:t>Schriftart</w:t>
      </w:r>
      <w:r>
        <w:t xml:space="preserve"> (</w:t>
      </w:r>
      <w:r w:rsidR="00033F5F">
        <w:fldChar w:fldCharType="begin"/>
      </w:r>
      <w:r>
        <w:instrText xml:space="preserve"> REF _Ref90458519 \h </w:instrText>
      </w:r>
      <w:r w:rsidR="00033F5F">
        <w:fldChar w:fldCharType="separate"/>
      </w:r>
      <w:r w:rsidRPr="00B33B5D">
        <w:t xml:space="preserve">Abbildung </w:t>
      </w:r>
      <w:r>
        <w:rPr>
          <w:noProof/>
        </w:rPr>
        <w:t>1</w:t>
      </w:r>
      <w:r w:rsidR="00033F5F">
        <w:fldChar w:fldCharType="end"/>
      </w:r>
      <w:r>
        <w:t xml:space="preserve">, 2. von links mit der Aufschrift Times New Roman). </w:t>
      </w:r>
      <w:r w:rsidR="00033F5F">
        <w:fldChar w:fldCharType="begin"/>
      </w:r>
      <w:r>
        <w:instrText xml:space="preserve"> REF _Ref108088153 \h </w:instrText>
      </w:r>
      <w:r w:rsidR="00033F5F">
        <w:fldChar w:fldCharType="separate"/>
      </w:r>
      <w:r w:rsidRPr="00E93062">
        <w:t xml:space="preserve">Abbildung </w:t>
      </w:r>
      <w:r>
        <w:rPr>
          <w:noProof/>
        </w:rPr>
        <w:t>2</w:t>
      </w:r>
      <w:r w:rsidR="00033F5F">
        <w:fldChar w:fldCharType="end"/>
      </w:r>
      <w:r>
        <w:t xml:space="preserve"> zeigt Ihnen einen Ausschnitt der verfügbaren Schriftarten.</w:t>
      </w:r>
    </w:p>
    <w:p w:rsidR="00933177" w:rsidRDefault="00933177"/>
    <w:p w:rsidR="00933177" w:rsidRDefault="00BF60DC">
      <w:r w:rsidRPr="005B3604">
        <w:t xml:space="preserve">s. </w:t>
      </w:r>
      <w:hyperlink w:anchor="Muster" w:history="1">
        <w:r w:rsidRPr="005B3604">
          <w:rPr>
            <w:rStyle w:val="Hyperlink"/>
          </w:rPr>
          <w:t>Muster</w:t>
        </w:r>
      </w:hyperlink>
    </w:p>
    <w:p w:rsidR="00933177" w:rsidRDefault="00BF60DC">
      <w:pPr>
        <w:sectPr w:rsidR="00933177" w:rsidSect="00BF60DC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type w:val="continuous"/>
          <w:pgSz w:w="11907" w:h="16840"/>
          <w:pgMar w:top="1548" w:right="1134" w:bottom="1021" w:left="1134" w:header="680" w:footer="567" w:gutter="0"/>
          <w:paperSrc w:first="1" w:other="1"/>
          <w:pgNumType w:start="0"/>
          <w:cols w:space="720"/>
        </w:sectPr>
      </w:pPr>
      <w:r>
        <w:tab/>
      </w:r>
    </w:p>
    <w:p w:rsidR="00933177" w:rsidRDefault="005B3604">
      <w:bookmarkStart w:id="1" w:name="Muster"/>
      <w:r>
        <w:lastRenderedPageBreak/>
        <w:t>Muster</w:t>
      </w:r>
    </w:p>
    <w:bookmarkEnd w:id="1"/>
    <w:p w:rsidR="00933177" w:rsidRDefault="00933177"/>
    <w:p w:rsidR="00933177" w:rsidRDefault="00401428">
      <w:pPr>
        <w:pBdr>
          <w:top w:val="double" w:sz="18" w:space="1" w:color="CC99FF"/>
          <w:left w:val="double" w:sz="18" w:space="4" w:color="CC99FF"/>
          <w:bottom w:val="double" w:sz="18" w:space="1" w:color="CC99FF"/>
          <w:right w:val="double" w:sz="18" w:space="4" w:color="CC99FF"/>
        </w:pBdr>
        <w:spacing w:after="400" w:line="240" w:lineRule="atLeast"/>
        <w:ind w:left="851" w:right="1134"/>
        <w:jc w:val="center"/>
        <w:rPr>
          <w:b/>
          <w:i/>
          <w:sz w:val="24"/>
        </w:rPr>
      </w:pPr>
      <w:r w:rsidRPr="00401428">
        <w:rPr>
          <w:b/>
          <w:i/>
          <w:sz w:val="24"/>
        </w:rPr>
        <w:t>Formatierung</w:t>
      </w:r>
    </w:p>
    <w:p w:rsidR="00933177" w:rsidRDefault="00401428">
      <w:pPr>
        <w:pStyle w:val="Nach6"/>
      </w:pPr>
      <w:r w:rsidRPr="00B31D28">
        <w:t xml:space="preserve">Formatierung verändert das </w:t>
      </w:r>
      <w:r w:rsidRPr="00B31D28">
        <w:rPr>
          <w:i/>
          <w:iCs/>
        </w:rPr>
        <w:t>Aussehen</w:t>
      </w:r>
      <w:r w:rsidRPr="00B31D28">
        <w:t xml:space="preserve"> der Objekte, nicht den </w:t>
      </w:r>
      <w:r w:rsidRPr="00B31D28">
        <w:rPr>
          <w:i/>
          <w:iCs/>
        </w:rPr>
        <w:t>Inhalt</w:t>
      </w:r>
      <w:r w:rsidRPr="00B31D28">
        <w:t>. Formatierung erhöht den Komfort des Betrachters, verbessert die Lesbarkeit des Dokuments. Für die Funktion des Programms ist Formatierung grundsätzlich irrelevant.</w:t>
      </w:r>
    </w:p>
    <w:p w:rsidR="00933177" w:rsidRDefault="00401428">
      <w:pPr>
        <w:pStyle w:val="Nach6"/>
      </w:pPr>
      <w:r>
        <w:t>WORD</w:t>
      </w:r>
      <w:r w:rsidRPr="00B31D28">
        <w:t xml:space="preserve"> stellt Ihnen </w:t>
      </w:r>
      <w:r w:rsidRPr="00B31D28">
        <w:rPr>
          <w:i/>
        </w:rPr>
        <w:t>Zeichen</w:t>
      </w:r>
      <w:r w:rsidRPr="00B31D28">
        <w:t xml:space="preserve">-, </w:t>
      </w:r>
      <w:r w:rsidRPr="00B31D28">
        <w:rPr>
          <w:i/>
        </w:rPr>
        <w:t>Absatz</w:t>
      </w:r>
      <w:r w:rsidRPr="00B31D28">
        <w:t xml:space="preserve">- und </w:t>
      </w:r>
      <w:r w:rsidRPr="00B31D28">
        <w:rPr>
          <w:i/>
        </w:rPr>
        <w:t>Seitenformatierungen</w:t>
      </w:r>
      <w:r w:rsidRPr="00B31D28">
        <w:t xml:space="preserve"> </w:t>
      </w:r>
      <w:r>
        <w:t>zur Verfügung</w:t>
      </w:r>
      <w:r w:rsidRPr="00B31D28">
        <w:t>, mit denen Sie Ihre Texte gestalten können</w:t>
      </w:r>
      <w:r>
        <w:t>.</w:t>
      </w:r>
    </w:p>
    <w:p w:rsidR="00933177" w:rsidRDefault="00401428">
      <w:pPr>
        <w:pStyle w:val="VorTabCharCharChar"/>
      </w:pPr>
      <w:r>
        <w:t>Für die Formatierung stehen die gebräuchlichsten Befehle auf der Format-Symbolleiste zur Verfügung. Sie sollte daher sinnvollerweise immer eingeblendet sein (</w:t>
      </w:r>
      <w:r w:rsidRPr="004460FB">
        <w:rPr>
          <w:rStyle w:val="MenAngabe"/>
        </w:rPr>
        <w:t>Ansicht – Symbolleisten – Format</w:t>
      </w:r>
      <w:r>
        <w:t>).</w:t>
      </w:r>
    </w:p>
    <w:p w:rsidR="00933177" w:rsidRDefault="008333CA">
      <w:r>
        <w:rPr>
          <w:noProof/>
        </w:rPr>
        <w:drawing>
          <wp:inline distT="0" distB="0" distL="0" distR="0">
            <wp:extent cx="5962650" cy="342900"/>
            <wp:effectExtent l="19050" t="0" r="0" b="0"/>
            <wp:docPr id="2" name="Bild 2" descr="Symbolle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leis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77" w:rsidRDefault="00401428">
      <w:pPr>
        <w:pStyle w:val="Beschriftung"/>
      </w:pPr>
      <w:r w:rsidRPr="00B33B5D">
        <w:t xml:space="preserve">Abbildung </w:t>
      </w:r>
      <w:r w:rsidR="00033F5F">
        <w:fldChar w:fldCharType="begin"/>
      </w:r>
      <w:r w:rsidRPr="00B33B5D">
        <w:instrText xml:space="preserve"> SEQ Abbildung \* ARABIC </w:instrText>
      </w:r>
      <w:r w:rsidR="00033F5F">
        <w:fldChar w:fldCharType="separate"/>
      </w:r>
      <w:r>
        <w:rPr>
          <w:noProof/>
        </w:rPr>
        <w:t>1</w:t>
      </w:r>
      <w:r w:rsidR="00033F5F">
        <w:fldChar w:fldCharType="end"/>
      </w:r>
      <w:r w:rsidRPr="00B33B5D">
        <w:t>, die Format-Symbolleiste</w:t>
      </w:r>
    </w:p>
    <w:p w:rsidR="00933177" w:rsidRDefault="00401428">
      <w:r w:rsidRPr="00B31D28">
        <w:t xml:space="preserve">Weitergehende Formatierungsmöglichkeiten finden Sie im Menübefehl </w:t>
      </w:r>
      <w:r w:rsidRPr="00DD4782">
        <w:rPr>
          <w:rStyle w:val="Menangabe0"/>
        </w:rPr>
        <w:t>Format</w:t>
      </w:r>
      <w:r w:rsidRPr="00B31D28">
        <w:t>.</w:t>
      </w:r>
    </w:p>
    <w:p w:rsidR="00933177" w:rsidRDefault="00401428">
      <w:pPr>
        <w:rPr>
          <w:color w:val="0000FF"/>
          <w:sz w:val="32"/>
          <w:szCs w:val="32"/>
        </w:rPr>
      </w:pPr>
      <w:r w:rsidRPr="00110BD2">
        <w:rPr>
          <w:color w:val="0000FF"/>
          <w:sz w:val="32"/>
          <w:szCs w:val="32"/>
        </w:rPr>
        <w:t>Die Zeichenformatierung</w:t>
      </w:r>
    </w:p>
    <w:p w:rsidR="00933177" w:rsidRDefault="00401428">
      <w:pPr>
        <w:spacing w:after="400"/>
        <w:ind w:left="851" w:right="1134"/>
      </w:pPr>
      <w:r w:rsidRPr="00B31D28">
        <w:t>Die Zeichenformatierung bietet Ihnen folgende Möglichkeiten der Schriftgestaltung:</w:t>
      </w:r>
    </w:p>
    <w:p w:rsidR="00933177" w:rsidRDefault="00401428">
      <w:pPr>
        <w:numPr>
          <w:ilvl w:val="0"/>
          <w:numId w:val="4"/>
        </w:numPr>
        <w:pBdr>
          <w:left w:val="double" w:sz="18" w:space="4" w:color="auto"/>
          <w:right w:val="double" w:sz="18" w:space="4" w:color="auto"/>
        </w:pBdr>
        <w:spacing w:after="60"/>
        <w:ind w:left="1570" w:right="6520" w:hanging="357"/>
      </w:pPr>
      <w:r>
        <w:t>Schriftart</w:t>
      </w:r>
    </w:p>
    <w:p w:rsidR="00933177" w:rsidRDefault="00401428">
      <w:pPr>
        <w:numPr>
          <w:ilvl w:val="0"/>
          <w:numId w:val="4"/>
        </w:numPr>
        <w:pBdr>
          <w:left w:val="double" w:sz="18" w:space="4" w:color="auto"/>
          <w:right w:val="double" w:sz="18" w:space="4" w:color="auto"/>
        </w:pBdr>
        <w:spacing w:after="60"/>
        <w:ind w:left="1570" w:right="6520" w:hanging="357"/>
      </w:pPr>
      <w:r>
        <w:t>Schriftgrad</w:t>
      </w:r>
    </w:p>
    <w:p w:rsidR="00933177" w:rsidRDefault="00401428">
      <w:pPr>
        <w:numPr>
          <w:ilvl w:val="0"/>
          <w:numId w:val="4"/>
        </w:numPr>
        <w:pBdr>
          <w:left w:val="double" w:sz="18" w:space="4" w:color="auto"/>
          <w:right w:val="double" w:sz="18" w:space="4" w:color="auto"/>
        </w:pBdr>
        <w:spacing w:after="60"/>
        <w:ind w:left="1570" w:right="6520" w:hanging="357"/>
      </w:pPr>
      <w:r>
        <w:t>Schriftschnitt</w:t>
      </w:r>
    </w:p>
    <w:p w:rsidR="00933177" w:rsidRDefault="00401428">
      <w:pPr>
        <w:numPr>
          <w:ilvl w:val="0"/>
          <w:numId w:val="4"/>
        </w:numPr>
        <w:pBdr>
          <w:left w:val="double" w:sz="18" w:space="4" w:color="auto"/>
          <w:right w:val="double" w:sz="18" w:space="4" w:color="auto"/>
        </w:pBdr>
        <w:spacing w:after="60"/>
        <w:ind w:left="1570" w:right="6520" w:hanging="357"/>
      </w:pPr>
      <w:r>
        <w:t>Schriftfarbe</w:t>
      </w:r>
    </w:p>
    <w:p w:rsidR="00933177" w:rsidRDefault="00401428">
      <w:pPr>
        <w:numPr>
          <w:ilvl w:val="0"/>
          <w:numId w:val="4"/>
        </w:numPr>
        <w:pBdr>
          <w:left w:val="double" w:sz="18" w:space="4" w:color="auto"/>
          <w:right w:val="double" w:sz="18" w:space="4" w:color="auto"/>
        </w:pBdr>
        <w:spacing w:after="60"/>
        <w:ind w:left="1570" w:right="6520" w:hanging="357"/>
      </w:pPr>
      <w:r>
        <w:t>Zeichenabstand</w:t>
      </w:r>
    </w:p>
    <w:p w:rsidR="00933177" w:rsidRDefault="00401428">
      <w:pPr>
        <w:numPr>
          <w:ilvl w:val="0"/>
          <w:numId w:val="4"/>
        </w:numPr>
        <w:pBdr>
          <w:left w:val="double" w:sz="18" w:space="4" w:color="auto"/>
          <w:right w:val="double" w:sz="18" w:space="4" w:color="auto"/>
        </w:pBdr>
        <w:spacing w:after="60"/>
        <w:ind w:left="1570" w:right="6520" w:hanging="357"/>
      </w:pPr>
      <w:r>
        <w:t>Animation</w:t>
      </w:r>
    </w:p>
    <w:p w:rsidR="00933177" w:rsidRDefault="00401428">
      <w:pPr>
        <w:pStyle w:val="NachTab"/>
      </w:pPr>
      <w:r>
        <w:t xml:space="preserve">Zeichenabstand und Animation werden relativ selten verändert, die Befehle dafür sind daher nicht auf der Formatsymbolleiste angeordnet, sondern können über den Befehl </w:t>
      </w:r>
      <w:r w:rsidRPr="00AC2816">
        <w:rPr>
          <w:rStyle w:val="MenAngabe"/>
        </w:rPr>
        <w:t>Format – Zeichen – Zeichenabstand</w:t>
      </w:r>
      <w:r>
        <w:t xml:space="preserve"> bzw. </w:t>
      </w:r>
      <w:r w:rsidRPr="00401428">
        <w:rPr>
          <w:caps/>
          <w:bdr w:val="single" w:sz="4" w:space="0" w:color="auto"/>
          <w:shd w:val="pct15" w:color="auto" w:fill="CCFFFF"/>
          <w:lang w:eastAsia="de-DE"/>
        </w:rPr>
        <w:t>Format – Zeichen – Texteffekte</w:t>
      </w:r>
      <w:r>
        <w:t xml:space="preserve"> erreicht werden.</w:t>
      </w:r>
    </w:p>
    <w:p w:rsidR="00933177" w:rsidRDefault="00401428">
      <w:pPr>
        <w:pStyle w:val="berschrift3"/>
      </w:pPr>
      <w:r w:rsidRPr="00AE2711">
        <w:t>Schriftart</w:t>
      </w:r>
    </w:p>
    <w:p w:rsidR="00933177" w:rsidRDefault="00401428">
      <w:pPr>
        <w:pStyle w:val="VorTab"/>
      </w:pPr>
      <w:r>
        <w:t xml:space="preserve">Wählen Sie die Schriftart aus dem Listenfeld </w:t>
      </w:r>
      <w:r w:rsidRPr="00401428">
        <w:rPr>
          <w:caps/>
          <w:sz w:val="18"/>
          <w:bdr w:val="single" w:sz="18" w:space="0" w:color="800000" w:shadow="1"/>
          <w:shd w:val="clear" w:color="auto" w:fill="FFFF99"/>
          <w:lang w:eastAsia="de-DE"/>
        </w:rPr>
        <w:t>Schriftart</w:t>
      </w:r>
      <w:r>
        <w:t xml:space="preserve"> (</w:t>
      </w:r>
      <w:r w:rsidR="00033F5F">
        <w:fldChar w:fldCharType="begin"/>
      </w:r>
      <w:r>
        <w:instrText xml:space="preserve"> REF _Ref90458519 \h </w:instrText>
      </w:r>
      <w:r w:rsidR="00033F5F">
        <w:fldChar w:fldCharType="separate"/>
      </w:r>
      <w:r w:rsidRPr="00B33B5D">
        <w:t xml:space="preserve">Abbildung </w:t>
      </w:r>
      <w:r>
        <w:rPr>
          <w:noProof/>
        </w:rPr>
        <w:t>1</w:t>
      </w:r>
      <w:r w:rsidR="00033F5F">
        <w:fldChar w:fldCharType="end"/>
      </w:r>
      <w:r>
        <w:t xml:space="preserve">, 2. von links mit der Aufschrift Times New Roman). </w:t>
      </w:r>
      <w:r w:rsidR="00033F5F">
        <w:fldChar w:fldCharType="begin"/>
      </w:r>
      <w:r>
        <w:instrText xml:space="preserve"> REF _Ref108088153 \h </w:instrText>
      </w:r>
      <w:r w:rsidR="00033F5F">
        <w:fldChar w:fldCharType="separate"/>
      </w:r>
      <w:r w:rsidRPr="00E93062">
        <w:t xml:space="preserve">Abbildung </w:t>
      </w:r>
      <w:r>
        <w:rPr>
          <w:noProof/>
        </w:rPr>
        <w:t>2</w:t>
      </w:r>
      <w:r w:rsidR="00033F5F">
        <w:fldChar w:fldCharType="end"/>
      </w:r>
      <w:r>
        <w:t xml:space="preserve"> zeigt Ihnen einen Ausschnitt der verfügbaren Schriftarten.</w:t>
      </w:r>
    </w:p>
    <w:p w:rsidR="00933177" w:rsidRDefault="00933177">
      <w:pPr>
        <w:spacing w:after="400"/>
        <w:ind w:left="851" w:right="1134"/>
      </w:pPr>
    </w:p>
    <w:p w:rsidR="00933177" w:rsidRDefault="00033F5F">
      <w:pPr>
        <w:spacing w:after="400"/>
        <w:ind w:left="851" w:right="1134"/>
        <w:sectPr w:rsidR="00933177" w:rsidSect="00BF60DC">
          <w:pgSz w:w="11907" w:h="16840"/>
          <w:pgMar w:top="1548" w:right="1134" w:bottom="1021" w:left="1134" w:header="680" w:footer="567" w:gutter="0"/>
          <w:paperSrc w:first="1" w:other="1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pgNumType w:start="0"/>
          <w:cols w:space="720"/>
        </w:sectPr>
      </w:pPr>
      <w:hyperlink w:anchor="Lösung" w:history="1">
        <w:r w:rsidR="00BA271C" w:rsidRPr="00BA271C">
          <w:rPr>
            <w:rStyle w:val="Hyperlink"/>
          </w:rPr>
          <w:t>Lösung</w:t>
        </w:r>
      </w:hyperlink>
      <w:r w:rsidR="00BA271C">
        <w:t xml:space="preserve">: </w:t>
      </w:r>
    </w:p>
    <w:p w:rsidR="00933177" w:rsidRDefault="00A22945">
      <w:pPr>
        <w:spacing w:after="400"/>
        <w:ind w:left="851" w:right="1134"/>
        <w:rPr>
          <w:b/>
          <w:sz w:val="24"/>
          <w:szCs w:val="24"/>
        </w:rPr>
      </w:pPr>
      <w:bookmarkStart w:id="2" w:name="Lösung"/>
      <w:r w:rsidRPr="00BA271C">
        <w:rPr>
          <w:b/>
          <w:sz w:val="24"/>
          <w:szCs w:val="24"/>
        </w:rPr>
        <w:lastRenderedPageBreak/>
        <w:t>Lösung:</w:t>
      </w:r>
    </w:p>
    <w:bookmarkEnd w:id="2"/>
    <w:p w:rsidR="00933177" w:rsidRDefault="00A22945">
      <w:pPr>
        <w:spacing w:after="400"/>
        <w:ind w:left="851" w:right="1134"/>
        <w:rPr>
          <w:sz w:val="18"/>
        </w:rPr>
      </w:pPr>
      <w:r>
        <w:t xml:space="preserve">Rahmen und Schattierungen können für </w:t>
      </w:r>
      <w:r w:rsidRPr="00A22945">
        <w:rPr>
          <w:i/>
        </w:rPr>
        <w:t>Absätze</w:t>
      </w:r>
      <w:r>
        <w:t xml:space="preserve"> oder für </w:t>
      </w:r>
      <w:r w:rsidRPr="00A22945">
        <w:rPr>
          <w:i/>
        </w:rPr>
        <w:t>Text</w:t>
      </w:r>
      <w:r>
        <w:t xml:space="preserve"> (</w:t>
      </w:r>
      <w:r w:rsidR="00401428" w:rsidRPr="00401428">
        <w:rPr>
          <w:caps/>
          <w:bdr w:val="single" w:sz="4" w:space="0" w:color="auto"/>
          <w:shd w:val="pct15" w:color="auto" w:fill="CCFFFF"/>
        </w:rPr>
        <w:t>Format – Zeichen - Texteffekte</w:t>
      </w:r>
      <w:r>
        <w:rPr>
          <w:bdr w:val="single" w:sz="4" w:space="0" w:color="auto"/>
          <w:shd w:val="pct15" w:color="auto" w:fill="CCFFFF"/>
        </w:rPr>
        <w:t xml:space="preserve"> </w:t>
      </w:r>
      <w:r w:rsidR="00401428" w:rsidRPr="00401428">
        <w:rPr>
          <w:caps/>
          <w:sz w:val="18"/>
          <w:bdr w:val="single" w:sz="18" w:space="0" w:color="800000" w:shadow="1"/>
          <w:shd w:val="clear" w:color="auto" w:fill="FFFF99"/>
        </w:rPr>
        <w:t>Schriftart</w:t>
      </w:r>
      <w:r w:rsidR="00401428">
        <w:t xml:space="preserve"> </w:t>
      </w:r>
      <w:r w:rsidRPr="00A22945">
        <w:rPr>
          <w:sz w:val="18"/>
        </w:rPr>
        <w:t>definiert werden.</w:t>
      </w:r>
    </w:p>
    <w:p w:rsidR="00933177" w:rsidRDefault="00A22945">
      <w:pPr>
        <w:spacing w:after="400"/>
        <w:ind w:left="851" w:right="1134"/>
        <w:rPr>
          <w:sz w:val="18"/>
        </w:rPr>
      </w:pPr>
      <w:r w:rsidRPr="00A22945">
        <w:rPr>
          <w:sz w:val="18"/>
        </w:rPr>
        <w:t xml:space="preserve">Mit </w:t>
      </w:r>
      <w:r w:rsidRPr="00A22945">
        <w:rPr>
          <w:caps/>
          <w:sz w:val="18"/>
          <w:szCs w:val="18"/>
        </w:rPr>
        <w:t>Format – Rahmen und Schattierung – Seitenrand</w:t>
      </w:r>
      <w:r w:rsidR="00BA271C">
        <w:rPr>
          <w:sz w:val="18"/>
        </w:rPr>
        <w:t xml:space="preserve"> wird </w:t>
      </w:r>
      <w:r w:rsidRPr="00A22945">
        <w:rPr>
          <w:sz w:val="18"/>
        </w:rPr>
        <w:t xml:space="preserve">ein Rahmen um die </w:t>
      </w:r>
      <w:r w:rsidRPr="00A22945">
        <w:rPr>
          <w:i/>
          <w:sz w:val="18"/>
        </w:rPr>
        <w:t>Seite</w:t>
      </w:r>
      <w:r w:rsidRPr="00A22945">
        <w:rPr>
          <w:sz w:val="18"/>
        </w:rPr>
        <w:t xml:space="preserve"> gelegt (im Beispiel unter Ausnutzung des Dropdown-Feldes </w:t>
      </w:r>
      <w:r w:rsidRPr="00A22945">
        <w:rPr>
          <w:i/>
          <w:sz w:val="18"/>
        </w:rPr>
        <w:t>Effekte</w:t>
      </w:r>
      <w:r w:rsidRPr="00A22945">
        <w:rPr>
          <w:sz w:val="18"/>
        </w:rPr>
        <w:t>.</w:t>
      </w:r>
    </w:p>
    <w:tbl>
      <w:tblPr>
        <w:tblStyle w:val="MeineTabelle"/>
        <w:tblW w:w="0" w:type="auto"/>
        <w:tblLook w:val="01E0"/>
      </w:tblPr>
      <w:tblGrid>
        <w:gridCol w:w="1417"/>
        <w:gridCol w:w="8163"/>
      </w:tblGrid>
      <w:tr w:rsidR="00A22945" w:rsidTr="009B5ED6">
        <w:trPr>
          <w:trHeight w:val="567"/>
        </w:trPr>
        <w:tc>
          <w:tcPr>
            <w:cnfStyle w:val="001000000000"/>
            <w:tcW w:w="1417" w:type="dxa"/>
          </w:tcPr>
          <w:p w:rsidR="00933177" w:rsidRDefault="008333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175" cy="342900"/>
                  <wp:effectExtent l="19050" t="0" r="9525" b="0"/>
                  <wp:docPr id="3" name="Bild 3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/>
            <w:tcW w:w="8163" w:type="dxa"/>
          </w:tcPr>
          <w:p w:rsidR="00933177" w:rsidRDefault="00BA271C">
            <w:pPr>
              <w:jc w:val="left"/>
            </w:pPr>
            <w:r>
              <w:t xml:space="preserve">Wird ein Seitenrand benutzt, so gilt er für das gesamte </w:t>
            </w:r>
            <w:r w:rsidRPr="009B5ED6">
              <w:rPr>
                <w:i/>
              </w:rPr>
              <w:t>Dokument</w:t>
            </w:r>
            <w:r>
              <w:t xml:space="preserve">. </w:t>
            </w:r>
            <w:r>
              <w:br/>
              <w:t xml:space="preserve">Soll er gezielt nur für </w:t>
            </w:r>
            <w:r w:rsidRPr="009B5ED6">
              <w:rPr>
                <w:i/>
              </w:rPr>
              <w:t>bestimmte</w:t>
            </w:r>
            <w:r>
              <w:t xml:space="preserve"> Seiten gelten, so </w:t>
            </w:r>
            <w:r w:rsidR="00401428">
              <w:t>muss</w:t>
            </w:r>
            <w:r>
              <w:t xml:space="preserve"> der betreffende Bereich als </w:t>
            </w:r>
            <w:r w:rsidRPr="009B5ED6">
              <w:rPr>
                <w:i/>
              </w:rPr>
              <w:t>Abschnitt</w:t>
            </w:r>
            <w:r>
              <w:t xml:space="preserve"> definiert werden und der Geltungsbereich für den Seitenrahmen </w:t>
            </w:r>
            <w:r w:rsidR="00401428">
              <w:t>muss</w:t>
            </w:r>
            <w:r>
              <w:t xml:space="preserve"> auf diesen Abschnitt begrenzt werden</w:t>
            </w:r>
            <w:r w:rsidR="003F3583">
              <w:t xml:space="preserve">, im Dialogfeld </w:t>
            </w:r>
            <w:r w:rsidR="003F3583" w:rsidRPr="009B5ED6">
              <w:rPr>
                <w:caps/>
              </w:rPr>
              <w:t>Rahmen</w:t>
            </w:r>
            <w:r w:rsidR="003F3583">
              <w:t xml:space="preserve"> das Listenfeld </w:t>
            </w:r>
            <w:r w:rsidR="003F3583" w:rsidRPr="003F3583">
              <w:rPr>
                <w:rStyle w:val="MenAngabe"/>
              </w:rPr>
              <w:t>übernehmen für</w:t>
            </w:r>
            <w:r w:rsidR="003F3583">
              <w:t xml:space="preserve"> benutzen.</w:t>
            </w:r>
            <w:r w:rsidR="00D617D5">
              <w:t>(so, wie in diesem Dokument realisiert)</w:t>
            </w:r>
            <w:r>
              <w:t>.</w:t>
            </w:r>
          </w:p>
        </w:tc>
      </w:tr>
    </w:tbl>
    <w:p w:rsidR="00933177" w:rsidRDefault="00933177">
      <w:pPr>
        <w:spacing w:after="400"/>
        <w:ind w:left="851" w:right="1134"/>
      </w:pPr>
    </w:p>
    <w:sectPr w:rsidR="00933177" w:rsidSect="00A22945">
      <w:pgSz w:w="11907" w:h="16840"/>
      <w:pgMar w:top="1548" w:right="1134" w:bottom="1021" w:left="1134" w:header="680" w:footer="567" w:gutter="0"/>
      <w:paperSrc w:first="1" w:other="1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0B3" w:rsidRDefault="006620B3">
      <w:r>
        <w:separator/>
      </w:r>
    </w:p>
  </w:endnote>
  <w:endnote w:type="continuationSeparator" w:id="1">
    <w:p w:rsidR="006620B3" w:rsidRDefault="00662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MT Black"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amas">
    <w:charset w:val="00"/>
    <w:family w:val="swiss"/>
    <w:pitch w:val="variable"/>
    <w:sig w:usb0="00000003" w:usb1="00000000" w:usb2="00000000" w:usb3="00000000" w:csb0="00000001" w:csb1="00000000"/>
  </w:font>
  <w:font w:name="Vivienn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77" w:rsidRDefault="00033F5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A271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33177" w:rsidRDefault="00933177">
    <w:pPr>
      <w:pStyle w:val="Fuzeile"/>
      <w:pBdr>
        <w:top w:val="single" w:sz="18" w:space="1" w:color="C0C0C0"/>
      </w:pBdr>
      <w:tabs>
        <w:tab w:val="clear" w:pos="8505"/>
      </w:tabs>
      <w:ind w:left="-851" w:right="9668"/>
      <w:jc w:val="center"/>
      <w:rPr>
        <w:i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77" w:rsidRDefault="00933177">
    <w:pPr>
      <w:pStyle w:val="Fuzeile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0B3" w:rsidRDefault="006620B3">
      <w:r>
        <w:separator/>
      </w:r>
    </w:p>
  </w:footnote>
  <w:footnote w:type="continuationSeparator" w:id="1">
    <w:p w:rsidR="006620B3" w:rsidRDefault="00662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88" w:type="dxa"/>
      <w:tblLayout w:type="fixed"/>
      <w:tblCellMar>
        <w:left w:w="70" w:type="dxa"/>
        <w:right w:w="70" w:type="dxa"/>
      </w:tblCellMar>
      <w:tblLook w:val="04A0"/>
    </w:tblPr>
    <w:tblGrid>
      <w:gridCol w:w="862"/>
      <w:gridCol w:w="9355"/>
    </w:tblGrid>
    <w:tr w:rsidR="00BA271C">
      <w:trPr>
        <w:cantSplit/>
      </w:trPr>
      <w:tc>
        <w:tcPr>
          <w:tcW w:w="862" w:type="dxa"/>
          <w:tcBorders>
            <w:bottom w:val="single" w:sz="24" w:space="0" w:color="C0C0C0"/>
          </w:tcBorders>
        </w:tcPr>
        <w:p w:rsidR="00933177" w:rsidRDefault="00BA271C">
          <w:pPr>
            <w:pStyle w:val="Kopfzeile"/>
            <w:spacing w:line="480" w:lineRule="atLeast"/>
            <w:ind w:right="29"/>
            <w:jc w:val="left"/>
            <w:rPr>
              <w:rFonts w:ascii="Arial" w:hAnsi="Arial"/>
            </w:rPr>
          </w:pPr>
          <w:r>
            <w:rPr>
              <w:rFonts w:ascii="Arial" w:hAnsi="Arial"/>
              <w:b/>
              <w:position w:val="-4"/>
              <w:sz w:val="40"/>
            </w:rPr>
            <w:t>3</w:t>
          </w:r>
        </w:p>
      </w:tc>
      <w:tc>
        <w:tcPr>
          <w:tcW w:w="9355" w:type="dxa"/>
          <w:tcBorders>
            <w:bottom w:val="single" w:sz="24" w:space="0" w:color="C0C0C0"/>
          </w:tcBorders>
        </w:tcPr>
        <w:p w:rsidR="00933177" w:rsidRDefault="00BA271C">
          <w:pPr>
            <w:pStyle w:val="Kopfzeile"/>
            <w:spacing w:line="480" w:lineRule="atLeast"/>
            <w:ind w:right="63"/>
            <w:rPr>
              <w:rFonts w:ascii="Arial" w:hAnsi="Arial"/>
            </w:rPr>
          </w:pPr>
          <w:r>
            <w:rPr>
              <w:rFonts w:ascii="Arial" w:hAnsi="Arial"/>
            </w:rPr>
            <w:t>Programmname</w:t>
          </w:r>
        </w:p>
      </w:tc>
    </w:tr>
  </w:tbl>
  <w:p w:rsidR="00933177" w:rsidRDefault="0093317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77" w:rsidRDefault="00B264E6">
    <w:pPr>
      <w:pStyle w:val="Kopfzeile"/>
      <w:tabs>
        <w:tab w:val="clear" w:pos="8504"/>
      </w:tabs>
      <w:ind w:right="-284"/>
      <w:jc w:val="left"/>
    </w:pPr>
    <w:hyperlink r:id="rId1" w:history="1">
      <w:r>
        <w:rPr>
          <w:rStyle w:val="Hyperlink"/>
          <w:rFonts w:ascii="Times New Roman" w:hAnsi="Times New Roman"/>
        </w:rPr>
        <w:t>Mehr Word im Web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905" w:type="dxa"/>
      <w:tblLayout w:type="fixed"/>
      <w:tblCellMar>
        <w:left w:w="70" w:type="dxa"/>
        <w:right w:w="70" w:type="dxa"/>
      </w:tblCellMar>
      <w:tblLook w:val="04A0"/>
    </w:tblPr>
    <w:tblGrid>
      <w:gridCol w:w="988"/>
      <w:gridCol w:w="9323"/>
    </w:tblGrid>
    <w:tr w:rsidR="00BA271C">
      <w:trPr>
        <w:cantSplit/>
      </w:trPr>
      <w:tc>
        <w:tcPr>
          <w:tcW w:w="988" w:type="dxa"/>
          <w:tcBorders>
            <w:bottom w:val="single" w:sz="24" w:space="0" w:color="C0C0C0"/>
          </w:tcBorders>
        </w:tcPr>
        <w:p w:rsidR="00933177" w:rsidRDefault="00BA271C">
          <w:pPr>
            <w:pStyle w:val="Kopfzeile"/>
            <w:spacing w:line="240" w:lineRule="auto"/>
          </w:pPr>
          <w:r>
            <w:rPr>
              <w:b/>
              <w:sz w:val="36"/>
            </w:rPr>
            <w:t xml:space="preserve">  3</w:t>
          </w:r>
        </w:p>
      </w:tc>
      <w:tc>
        <w:tcPr>
          <w:tcW w:w="9323" w:type="dxa"/>
          <w:tcBorders>
            <w:bottom w:val="single" w:sz="24" w:space="0" w:color="C0C0C0"/>
          </w:tcBorders>
        </w:tcPr>
        <w:p w:rsidR="00933177" w:rsidRDefault="00BA271C">
          <w:pPr>
            <w:pStyle w:val="Kopfzeile"/>
          </w:pPr>
          <w:r>
            <w:t>Programmname</w:t>
          </w:r>
        </w:p>
      </w:tc>
    </w:tr>
  </w:tbl>
  <w:p w:rsidR="00933177" w:rsidRDefault="00933177">
    <w:pPr>
      <w:pStyle w:val="Kopfzeile"/>
      <w:spacing w:line="240" w:lineRule="atLea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061"/>
    <w:multiLevelType w:val="hybridMultilevel"/>
    <w:tmpl w:val="AC20D1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63F7F"/>
    <w:multiLevelType w:val="multilevel"/>
    <w:tmpl w:val="0407001D"/>
    <w:numStyleLink w:val="MeineListe"/>
  </w:abstractNum>
  <w:abstractNum w:abstractNumId="2">
    <w:nsid w:val="2B0D4627"/>
    <w:multiLevelType w:val="multilevel"/>
    <w:tmpl w:val="0407001D"/>
    <w:styleLink w:val="MeineListe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D7A27D3"/>
    <w:multiLevelType w:val="hybridMultilevel"/>
    <w:tmpl w:val="F1167C6A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E48"/>
    <w:rsid w:val="00033F5F"/>
    <w:rsid w:val="003F3583"/>
    <w:rsid w:val="00401428"/>
    <w:rsid w:val="005A5638"/>
    <w:rsid w:val="005B3604"/>
    <w:rsid w:val="006620B3"/>
    <w:rsid w:val="008333CA"/>
    <w:rsid w:val="00883E48"/>
    <w:rsid w:val="00933177"/>
    <w:rsid w:val="009B5ED6"/>
    <w:rsid w:val="00A22945"/>
    <w:rsid w:val="00B264E6"/>
    <w:rsid w:val="00BA271C"/>
    <w:rsid w:val="00BF60DC"/>
    <w:rsid w:val="00D617D5"/>
    <w:rsid w:val="00D707CB"/>
    <w:rsid w:val="00D7361F"/>
    <w:rsid w:val="00FB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177"/>
    <w:pPr>
      <w:jc w:val="both"/>
    </w:pPr>
  </w:style>
  <w:style w:type="paragraph" w:styleId="berschrift1">
    <w:name w:val="heading 1"/>
    <w:basedOn w:val="Standard"/>
    <w:next w:val="Standard"/>
    <w:qFormat/>
    <w:rsid w:val="00933177"/>
    <w:pPr>
      <w:keepNext/>
      <w:spacing w:before="240" w:after="60"/>
      <w:outlineLvl w:val="0"/>
    </w:pPr>
    <w:rPr>
      <w:rFonts w:ascii="Arial" w:hAnsi="Arial"/>
      <w:b/>
      <w:i/>
      <w:kern w:val="28"/>
      <w:sz w:val="40"/>
    </w:rPr>
  </w:style>
  <w:style w:type="paragraph" w:styleId="berschrift2">
    <w:name w:val="heading 2"/>
    <w:basedOn w:val="Standard"/>
    <w:next w:val="Standard"/>
    <w:qFormat/>
    <w:rsid w:val="00933177"/>
    <w:pPr>
      <w:keepNext/>
      <w:spacing w:line="240" w:lineRule="atLeast"/>
      <w:jc w:val="right"/>
      <w:outlineLvl w:val="1"/>
    </w:pPr>
    <w:rPr>
      <w:b/>
      <w:i/>
      <w:sz w:val="32"/>
    </w:rPr>
  </w:style>
  <w:style w:type="paragraph" w:styleId="berschrift3">
    <w:name w:val="heading 3"/>
    <w:basedOn w:val="Standard"/>
    <w:next w:val="Standard"/>
    <w:qFormat/>
    <w:rsid w:val="00933177"/>
    <w:pPr>
      <w:keepNext/>
      <w:spacing w:line="240" w:lineRule="atLeast"/>
      <w:outlineLvl w:val="2"/>
    </w:pPr>
    <w:rPr>
      <w:b/>
      <w:i/>
      <w:sz w:val="32"/>
    </w:rPr>
  </w:style>
  <w:style w:type="paragraph" w:styleId="berschrift4">
    <w:name w:val="heading 4"/>
    <w:basedOn w:val="Standard"/>
    <w:next w:val="Standard"/>
    <w:qFormat/>
    <w:rsid w:val="00933177"/>
    <w:pPr>
      <w:keepNext/>
      <w:jc w:val="left"/>
      <w:outlineLvl w:val="3"/>
    </w:pPr>
    <w:rPr>
      <w:b/>
      <w:i/>
      <w:sz w:val="32"/>
    </w:rPr>
  </w:style>
  <w:style w:type="paragraph" w:styleId="berschrift5">
    <w:name w:val="heading 5"/>
    <w:basedOn w:val="Standard"/>
    <w:next w:val="Standard"/>
    <w:qFormat/>
    <w:rsid w:val="00933177"/>
    <w:pPr>
      <w:keepNext/>
      <w:pBdr>
        <w:top w:val="triple" w:sz="4" w:space="1" w:color="FF6600"/>
        <w:left w:val="triple" w:sz="4" w:space="4" w:color="FF6600"/>
        <w:bottom w:val="triple" w:sz="4" w:space="1" w:color="FF6600"/>
        <w:right w:val="triple" w:sz="4" w:space="4" w:color="FF6600"/>
      </w:pBdr>
      <w:spacing w:line="240" w:lineRule="atLeast"/>
      <w:ind w:left="3969" w:right="3827"/>
      <w:jc w:val="center"/>
      <w:outlineLvl w:val="4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33177"/>
    <w:pPr>
      <w:pBdr>
        <w:top w:val="single" w:sz="6" w:space="1" w:color="auto"/>
      </w:pBdr>
      <w:tabs>
        <w:tab w:val="right" w:pos="8505"/>
      </w:tabs>
      <w:spacing w:line="220" w:lineRule="atLeast"/>
    </w:pPr>
    <w:rPr>
      <w:rFonts w:ascii="Univers" w:hAnsi="Univers"/>
      <w:i/>
      <w:sz w:val="18"/>
    </w:rPr>
  </w:style>
  <w:style w:type="paragraph" w:styleId="Kopfzeile">
    <w:name w:val="header"/>
    <w:basedOn w:val="Standard"/>
    <w:rsid w:val="00933177"/>
    <w:pPr>
      <w:tabs>
        <w:tab w:val="center" w:pos="4252"/>
        <w:tab w:val="right" w:pos="8504"/>
      </w:tabs>
      <w:spacing w:line="288" w:lineRule="exact"/>
      <w:ind w:right="31"/>
      <w:jc w:val="right"/>
    </w:pPr>
    <w:rPr>
      <w:rFonts w:ascii="Univers" w:hAnsi="Univers"/>
      <w:color w:val="FF0000"/>
    </w:rPr>
  </w:style>
  <w:style w:type="character" w:styleId="Seitenzahl">
    <w:name w:val="page number"/>
    <w:basedOn w:val="Absatz-Standardschriftart"/>
    <w:rsid w:val="00933177"/>
  </w:style>
  <w:style w:type="paragraph" w:customStyle="1" w:styleId="Bildlegende">
    <w:name w:val="Bildlegende"/>
    <w:basedOn w:val="Standard"/>
    <w:rsid w:val="00933177"/>
    <w:pPr>
      <w:spacing w:before="60" w:after="1" w:line="220" w:lineRule="atLeast"/>
      <w:ind w:left="1134" w:hanging="1134"/>
    </w:pPr>
    <w:rPr>
      <w:rFonts w:ascii="Arial" w:hAnsi="Arial"/>
      <w:i/>
      <w:sz w:val="18"/>
    </w:rPr>
  </w:style>
  <w:style w:type="paragraph" w:customStyle="1" w:styleId="BaHAM">
    <w:name w:val="BaHAM"/>
    <w:basedOn w:val="Standard"/>
    <w:rsid w:val="00933177"/>
    <w:pPr>
      <w:spacing w:line="240" w:lineRule="atLeast"/>
      <w:ind w:right="4536"/>
      <w:jc w:val="left"/>
    </w:pPr>
    <w:rPr>
      <w:rFonts w:ascii="Arial MT Black" w:hAnsi="Arial MT Black"/>
      <w:b/>
      <w:sz w:val="36"/>
    </w:rPr>
  </w:style>
  <w:style w:type="character" w:customStyle="1" w:styleId="Test">
    <w:name w:val="Test"/>
    <w:basedOn w:val="Absatz-Standardschriftart"/>
    <w:rsid w:val="00933177"/>
    <w:rPr>
      <w:rFonts w:ascii="Algerian" w:hAnsi="Algerian"/>
      <w:sz w:val="28"/>
    </w:rPr>
  </w:style>
  <w:style w:type="paragraph" w:styleId="Titel">
    <w:name w:val="Title"/>
    <w:basedOn w:val="Standard"/>
    <w:qFormat/>
    <w:rsid w:val="00933177"/>
    <w:pPr>
      <w:spacing w:line="240" w:lineRule="atLeast"/>
      <w:jc w:val="center"/>
    </w:pPr>
    <w:rPr>
      <w:rFonts w:ascii="Bahamas" w:hAnsi="Bahamas"/>
      <w:b/>
      <w:sz w:val="36"/>
    </w:rPr>
  </w:style>
  <w:style w:type="character" w:customStyle="1" w:styleId="Sun">
    <w:name w:val="Sun"/>
    <w:basedOn w:val="Absatz-Standardschriftart"/>
    <w:rsid w:val="00933177"/>
    <w:rPr>
      <w:rFonts w:ascii="Vivienne" w:hAnsi="Vivienne"/>
      <w:b/>
      <w:sz w:val="24"/>
    </w:rPr>
  </w:style>
  <w:style w:type="paragraph" w:styleId="Blocktext">
    <w:name w:val="Block Text"/>
    <w:basedOn w:val="Standard"/>
    <w:rsid w:val="00933177"/>
    <w:pPr>
      <w:ind w:left="709" w:right="2409" w:hanging="709"/>
    </w:pPr>
    <w:rPr>
      <w:rFonts w:ascii="Arial" w:hAnsi="Arial"/>
    </w:rPr>
  </w:style>
  <w:style w:type="paragraph" w:styleId="Textkrper-Zeileneinzug">
    <w:name w:val="Body Text Indent"/>
    <w:basedOn w:val="Standard"/>
    <w:rsid w:val="00933177"/>
    <w:pPr>
      <w:ind w:firstLine="567"/>
    </w:pPr>
    <w:rPr>
      <w:rFonts w:ascii="Tahoma" w:hAnsi="Tahoma"/>
      <w:sz w:val="18"/>
    </w:rPr>
  </w:style>
  <w:style w:type="paragraph" w:styleId="Textkrper">
    <w:name w:val="Body Text"/>
    <w:basedOn w:val="Standard"/>
    <w:rsid w:val="00933177"/>
    <w:pPr>
      <w:jc w:val="right"/>
    </w:pPr>
    <w:rPr>
      <w:rFonts w:ascii="Tahoma" w:hAnsi="Tahoma"/>
      <w:sz w:val="18"/>
    </w:rPr>
  </w:style>
  <w:style w:type="paragraph" w:styleId="Textkrper-Einzug2">
    <w:name w:val="Body Text Indent 2"/>
    <w:basedOn w:val="Standard"/>
    <w:rsid w:val="00933177"/>
    <w:pPr>
      <w:ind w:left="567"/>
    </w:pPr>
  </w:style>
  <w:style w:type="paragraph" w:styleId="Textkrper2">
    <w:name w:val="Body Text 2"/>
    <w:basedOn w:val="Standard"/>
    <w:rsid w:val="00933177"/>
    <w:pPr>
      <w:jc w:val="left"/>
    </w:pPr>
    <w:rPr>
      <w:rFonts w:ascii="Courier New" w:hAnsi="Courier New"/>
    </w:rPr>
  </w:style>
  <w:style w:type="paragraph" w:styleId="Dokumentstruktur">
    <w:name w:val="Document Map"/>
    <w:basedOn w:val="Standard"/>
    <w:semiHidden/>
    <w:rsid w:val="00BF60D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BF60DC"/>
    <w:rPr>
      <w:color w:val="0000FF"/>
      <w:u w:val="single"/>
    </w:rPr>
  </w:style>
  <w:style w:type="character" w:styleId="BesuchterHyperlink">
    <w:name w:val="FollowedHyperlink"/>
    <w:basedOn w:val="Absatz-Standardschriftart"/>
    <w:rsid w:val="00D707CB"/>
    <w:rPr>
      <w:color w:val="800080"/>
      <w:u w:val="single"/>
    </w:rPr>
  </w:style>
  <w:style w:type="table" w:styleId="Tabellengitternetz">
    <w:name w:val="Table Grid"/>
    <w:basedOn w:val="NormaleTabelle"/>
    <w:rsid w:val="00A2294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ineTabelle">
    <w:name w:val="MeineTabelle"/>
    <w:basedOn w:val="NormaleTabelle"/>
    <w:rsid w:val="00A22945"/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  <w:vAlign w:val="center"/>
      </w:tcPr>
    </w:tblStylePr>
    <w:tblStylePr w:type="lastCol">
      <w:pPr>
        <w:jc w:val="left"/>
      </w:pPr>
    </w:tblStylePr>
  </w:style>
  <w:style w:type="paragraph" w:styleId="Beschriftung">
    <w:name w:val="caption"/>
    <w:basedOn w:val="Standard"/>
    <w:next w:val="Standard"/>
    <w:qFormat/>
    <w:rsid w:val="00401428"/>
    <w:pPr>
      <w:tabs>
        <w:tab w:val="left" w:pos="3600"/>
        <w:tab w:val="left" w:pos="3960"/>
      </w:tabs>
      <w:spacing w:before="100" w:after="400"/>
      <w:jc w:val="left"/>
    </w:pPr>
    <w:rPr>
      <w:i/>
      <w:sz w:val="18"/>
      <w:lang w:eastAsia="en-US"/>
    </w:rPr>
  </w:style>
  <w:style w:type="paragraph" w:customStyle="1" w:styleId="Nach6">
    <w:name w:val="Nach6"/>
    <w:basedOn w:val="Standard"/>
    <w:link w:val="Nach6Char"/>
    <w:rsid w:val="00401428"/>
    <w:pPr>
      <w:spacing w:after="120"/>
      <w:jc w:val="left"/>
    </w:pPr>
    <w:rPr>
      <w:lang w:eastAsia="en-US"/>
    </w:rPr>
  </w:style>
  <w:style w:type="character" w:customStyle="1" w:styleId="MenAngabe">
    <w:name w:val="MenüAngabe"/>
    <w:basedOn w:val="Absatz-Standardschriftart"/>
    <w:rsid w:val="00401428"/>
    <w:rPr>
      <w:caps/>
      <w:lang w:val="de-DE"/>
    </w:rPr>
  </w:style>
  <w:style w:type="paragraph" w:customStyle="1" w:styleId="VorTab">
    <w:name w:val="VorTab"/>
    <w:basedOn w:val="Standard"/>
    <w:next w:val="Standard"/>
    <w:link w:val="VorTabChar"/>
    <w:rsid w:val="00401428"/>
    <w:pPr>
      <w:spacing w:after="400"/>
      <w:jc w:val="left"/>
    </w:pPr>
    <w:rPr>
      <w:lang w:eastAsia="en-US"/>
    </w:rPr>
  </w:style>
  <w:style w:type="character" w:customStyle="1" w:styleId="VorTabChar">
    <w:name w:val="VorTab Char"/>
    <w:basedOn w:val="Absatz-Standardschriftart"/>
    <w:link w:val="VorTab"/>
    <w:rsid w:val="00401428"/>
    <w:rPr>
      <w:lang w:val="de-DE" w:eastAsia="en-US" w:bidi="ar-SA"/>
    </w:rPr>
  </w:style>
  <w:style w:type="paragraph" w:customStyle="1" w:styleId="NachTab">
    <w:name w:val="NachTab"/>
    <w:basedOn w:val="Standard"/>
    <w:next w:val="Standard"/>
    <w:rsid w:val="00401428"/>
    <w:pPr>
      <w:spacing w:before="400"/>
      <w:jc w:val="left"/>
    </w:pPr>
    <w:rPr>
      <w:lang w:eastAsia="en-US"/>
    </w:rPr>
  </w:style>
  <w:style w:type="numbering" w:customStyle="1" w:styleId="MeineListe">
    <w:name w:val="MeineListe"/>
    <w:basedOn w:val="KeineListe"/>
    <w:rsid w:val="00401428"/>
    <w:pPr>
      <w:numPr>
        <w:numId w:val="2"/>
      </w:numPr>
    </w:pPr>
  </w:style>
  <w:style w:type="character" w:customStyle="1" w:styleId="Menangabe0">
    <w:name w:val="Menüangabe"/>
    <w:basedOn w:val="Absatz-Standardschriftart"/>
    <w:rsid w:val="00401428"/>
    <w:rPr>
      <w:caps/>
      <w:lang w:val="de-DE"/>
    </w:rPr>
  </w:style>
  <w:style w:type="paragraph" w:customStyle="1" w:styleId="VorTabCharCharChar">
    <w:name w:val="VorTab Char Char Char"/>
    <w:basedOn w:val="Standard"/>
    <w:link w:val="VorTabCharCharCharChar"/>
    <w:rsid w:val="00401428"/>
    <w:pPr>
      <w:spacing w:after="400"/>
      <w:jc w:val="left"/>
    </w:pPr>
    <w:rPr>
      <w:lang w:eastAsia="en-US"/>
    </w:rPr>
  </w:style>
  <w:style w:type="character" w:customStyle="1" w:styleId="VorTabCharCharCharChar">
    <w:name w:val="VorTab Char Char Char Char"/>
    <w:basedOn w:val="Absatz-Standardschriftart"/>
    <w:link w:val="VorTabCharCharChar"/>
    <w:rsid w:val="00401428"/>
    <w:rPr>
      <w:lang w:val="de-DE" w:eastAsia="en-US" w:bidi="ar-SA"/>
    </w:rPr>
  </w:style>
  <w:style w:type="character" w:customStyle="1" w:styleId="Nach6Char">
    <w:name w:val="Nach6 Char"/>
    <w:basedOn w:val="Absatz-Standardschriftart"/>
    <w:link w:val="Nach6"/>
    <w:rsid w:val="00401428"/>
    <w:rPr>
      <w:lang w:val="de-DE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4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inanw\msof95\Templates\Vor95.dot" TargetMode="External"/></Relationships>
</file>

<file path=word/theme/theme1.xml><?xml version="1.0" encoding="utf-8"?>
<a:theme xmlns:a="http://schemas.openxmlformats.org/drawingml/2006/main" name="Office Them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Vor95.dot</Template>
  <TotalTime>0</TotalTime>
  <Pages>3</Pages>
  <Words>479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</vt:lpstr>
    </vt:vector>
  </TitlesOfParts>
  <Company>Unbekannte Organisation</Company>
  <LinksUpToDate>false</LinksUpToDate>
  <CharactersWithSpaces>3493</CharactersWithSpaces>
  <SharedDoc>false</SharedDoc>
  <HLinks>
    <vt:vector size="12" baseType="variant">
      <vt:variant>
        <vt:i4>14942321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Lösung</vt:lpwstr>
      </vt:variant>
      <vt:variant>
        <vt:i4>7536763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Muster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</dc:title>
  <dc:subject/>
  <dc:creator>© Helmut Mittelbach</dc:creator>
  <cp:keywords/>
  <dc:description/>
  <cp:lastModifiedBy>Helmut</cp:lastModifiedBy>
  <cp:revision>3</cp:revision>
  <cp:lastPrinted>1601-01-01T00:00:00Z</cp:lastPrinted>
  <dcterms:created xsi:type="dcterms:W3CDTF">2007-04-14T12:07:00Z</dcterms:created>
  <dcterms:modified xsi:type="dcterms:W3CDTF">2008-01-12T10:09:00Z</dcterms:modified>
</cp:coreProperties>
</file>