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B" w:rsidRDefault="00D719C5">
      <w:pPr>
        <w:pStyle w:val="berschrift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90pt;width:495pt;height:63pt;z-index:2" fillcolor="#ff9">
            <v:textbox style="mso-next-textbox:#_x0000_s1027">
              <w:txbxContent>
                <w:p w:rsidR="004F721B" w:rsidRDefault="00110BD2">
                  <w:pPr>
                    <w:rPr>
                      <w:i/>
                      <w:color w:val="0000FF"/>
                    </w:rPr>
                  </w:pPr>
                  <w:r>
                    <w:rPr>
                      <w:b/>
                      <w:i/>
                      <w:color w:val="0000FF"/>
                    </w:rPr>
                    <w:t>Aufgabe:</w:t>
                  </w:r>
                  <w:r>
                    <w:rPr>
                      <w:i/>
                      <w:color w:val="0000FF"/>
                    </w:rPr>
                    <w:br/>
                  </w:r>
                  <w:r w:rsidR="00684B88">
                    <w:rPr>
                      <w:i/>
                      <w:color w:val="0000FF"/>
                    </w:rPr>
                    <w:t>Die Tabelle am Ende dieses Dokuments wird durch einen Seitenumbruch auseinander geschnitten.</w:t>
                  </w:r>
                  <w:r w:rsidR="00684B88">
                    <w:rPr>
                      <w:i/>
                      <w:color w:val="0000FF"/>
                    </w:rPr>
                    <w:br/>
                    <w:t>Verhindern Sie das durch eine geeignete Formatierung!</w:t>
                  </w:r>
                </w:p>
                <w:p w:rsidR="004F721B" w:rsidRDefault="004F721B"/>
              </w:txbxContent>
            </v:textbox>
          </v:shape>
        </w:pict>
      </w:r>
      <w:r w:rsidR="009D4282" w:rsidRPr="00B31D28">
        <w:t>Formatierung</w:t>
      </w:r>
    </w:p>
    <w:p w:rsidR="004F721B" w:rsidRDefault="009D4282">
      <w:pPr>
        <w:pStyle w:val="Nach6"/>
      </w:pPr>
      <w:r w:rsidRPr="00B31D28">
        <w:t xml:space="preserve">Formatierung verändert das </w:t>
      </w:r>
      <w:r w:rsidRPr="00B31D28">
        <w:rPr>
          <w:i/>
          <w:iCs/>
        </w:rPr>
        <w:t>Aussehen</w:t>
      </w:r>
      <w:r w:rsidRPr="00B31D28">
        <w:t xml:space="preserve"> der Objekte, nicht den </w:t>
      </w:r>
      <w:r w:rsidRPr="00B31D28">
        <w:rPr>
          <w:i/>
          <w:iCs/>
        </w:rPr>
        <w:t>Inhalt</w:t>
      </w:r>
      <w:r w:rsidRPr="00B31D28">
        <w:t>. Formatierung erhöht den Komfort des Betrachters, verbessert die Lesbarkeit des Dokuments. Für die Funktion des Programms ist Formatierung grundsätzlich irrelevant.</w:t>
      </w:r>
    </w:p>
    <w:p w:rsidR="004F721B" w:rsidRDefault="009D4282">
      <w:pPr>
        <w:pStyle w:val="Nach6"/>
      </w:pPr>
      <w:r>
        <w:t>WORD</w:t>
      </w:r>
      <w:r w:rsidRPr="00B31D28">
        <w:t xml:space="preserve"> stellt Ihnen </w:t>
      </w:r>
      <w:r w:rsidRPr="00B31D28">
        <w:rPr>
          <w:i/>
        </w:rPr>
        <w:t>Zeichen</w:t>
      </w:r>
      <w:r w:rsidRPr="00B31D28">
        <w:t xml:space="preserve">-, </w:t>
      </w:r>
      <w:r w:rsidRPr="00B31D28">
        <w:rPr>
          <w:i/>
        </w:rPr>
        <w:t>Absatz</w:t>
      </w:r>
      <w:r w:rsidRPr="00B31D28">
        <w:t xml:space="preserve">- und </w:t>
      </w:r>
      <w:r w:rsidRPr="00B31D28">
        <w:rPr>
          <w:i/>
        </w:rPr>
        <w:t>Seitenformatierungen</w:t>
      </w:r>
      <w:r w:rsidRPr="00B31D28">
        <w:t xml:space="preserve"> </w:t>
      </w:r>
      <w:r>
        <w:t>zur Verfügung</w:t>
      </w:r>
      <w:r w:rsidRPr="00B31D28">
        <w:t>, mit denen Sie Ihre Texte gestalten können</w:t>
      </w:r>
      <w:r>
        <w:t>.</w:t>
      </w:r>
    </w:p>
    <w:p w:rsidR="004F721B" w:rsidRDefault="009D4282">
      <w:pPr>
        <w:rPr>
          <w:color w:val="0000FF"/>
          <w:sz w:val="32"/>
          <w:szCs w:val="32"/>
        </w:rPr>
      </w:pPr>
      <w:r w:rsidRPr="00110BD2">
        <w:rPr>
          <w:color w:val="0000FF"/>
          <w:sz w:val="32"/>
          <w:szCs w:val="32"/>
        </w:rPr>
        <w:t>Die Zeichenformatierung</w:t>
      </w:r>
    </w:p>
    <w:p w:rsidR="004F721B" w:rsidRDefault="009D4282">
      <w:pPr>
        <w:pStyle w:val="Nach6"/>
      </w:pPr>
      <w:r w:rsidRPr="00B31D28">
        <w:t>Die Zeichenformatierung bietet Ihnen folgende Möglichkeiten der Schriftgestaltung:</w:t>
      </w:r>
    </w:p>
    <w:p w:rsidR="004F721B" w:rsidRDefault="009D4282">
      <w:pPr>
        <w:numPr>
          <w:ilvl w:val="0"/>
          <w:numId w:val="3"/>
        </w:numPr>
      </w:pPr>
      <w:r>
        <w:t>Schriftart</w:t>
      </w:r>
    </w:p>
    <w:p w:rsidR="004F721B" w:rsidRDefault="009D4282">
      <w:pPr>
        <w:numPr>
          <w:ilvl w:val="0"/>
          <w:numId w:val="3"/>
        </w:numPr>
      </w:pPr>
      <w:r>
        <w:t>Schriftgrad</w:t>
      </w:r>
    </w:p>
    <w:p w:rsidR="004F721B" w:rsidRDefault="009D4282">
      <w:pPr>
        <w:numPr>
          <w:ilvl w:val="0"/>
          <w:numId w:val="3"/>
        </w:numPr>
      </w:pPr>
      <w:r>
        <w:t>Schriftschnitt</w:t>
      </w:r>
    </w:p>
    <w:p w:rsidR="004F721B" w:rsidRDefault="009D4282">
      <w:pPr>
        <w:numPr>
          <w:ilvl w:val="0"/>
          <w:numId w:val="3"/>
        </w:numPr>
      </w:pPr>
      <w:r>
        <w:t>Schriftfarbe</w:t>
      </w:r>
    </w:p>
    <w:p w:rsidR="004F721B" w:rsidRDefault="009D4282">
      <w:pPr>
        <w:numPr>
          <w:ilvl w:val="0"/>
          <w:numId w:val="3"/>
        </w:numPr>
      </w:pPr>
      <w:r>
        <w:t>Zeichenabstand</w:t>
      </w:r>
    </w:p>
    <w:p w:rsidR="004F721B" w:rsidRDefault="009D4282">
      <w:pPr>
        <w:numPr>
          <w:ilvl w:val="0"/>
          <w:numId w:val="3"/>
        </w:numPr>
      </w:pPr>
      <w:r>
        <w:t>Animation</w:t>
      </w:r>
    </w:p>
    <w:p w:rsidR="004F721B" w:rsidRDefault="009D4282">
      <w:pPr>
        <w:pStyle w:val="berschrift3"/>
      </w:pPr>
      <w:r w:rsidRPr="00AE2711">
        <w:t>Schriftart</w:t>
      </w:r>
    </w:p>
    <w:p w:rsidR="004F721B" w:rsidRDefault="009D4282">
      <w:pPr>
        <w:pStyle w:val="VorTab"/>
      </w:pPr>
      <w:r>
        <w:t xml:space="preserve">Wählen Sie die Schriftart aus dem Listenfeld </w:t>
      </w:r>
      <w:r w:rsidRPr="00F27BAD">
        <w:rPr>
          <w:rStyle w:val="Menangabe0"/>
        </w:rPr>
        <w:t>Schriftart</w:t>
      </w:r>
      <w:r>
        <w:t xml:space="preserve"> (</w:t>
      </w:r>
      <w:r w:rsidR="00D719C5">
        <w:fldChar w:fldCharType="begin"/>
      </w:r>
      <w:r>
        <w:instrText xml:space="preserve"> REF _Ref90458519 \h </w:instrText>
      </w:r>
      <w:r w:rsidR="00D719C5">
        <w:fldChar w:fldCharType="separate"/>
      </w:r>
      <w:r w:rsidR="00110BD2" w:rsidRPr="00B33B5D">
        <w:t xml:space="preserve">Abbildung </w:t>
      </w:r>
      <w:r w:rsidR="00110BD2">
        <w:rPr>
          <w:noProof/>
        </w:rPr>
        <w:t>1</w:t>
      </w:r>
      <w:r w:rsidR="00D719C5">
        <w:fldChar w:fldCharType="end"/>
      </w:r>
      <w:r>
        <w:t xml:space="preserve">, 2. von links mit der Aufschrift Times New Roman). </w:t>
      </w:r>
      <w:r w:rsidR="00D719C5">
        <w:fldChar w:fldCharType="begin"/>
      </w:r>
      <w:r>
        <w:instrText xml:space="preserve"> REF _Ref108088153 \h </w:instrText>
      </w:r>
      <w:r w:rsidR="00D719C5">
        <w:fldChar w:fldCharType="separate"/>
      </w:r>
      <w:r w:rsidR="00110BD2" w:rsidRPr="00E93062">
        <w:t xml:space="preserve">Abbildung </w:t>
      </w:r>
      <w:r w:rsidR="00110BD2">
        <w:rPr>
          <w:noProof/>
        </w:rPr>
        <w:t>2</w:t>
      </w:r>
      <w:r w:rsidR="00D719C5">
        <w:fldChar w:fldCharType="end"/>
      </w:r>
      <w:r>
        <w:t xml:space="preserve"> zeigt Ihnen einen Ausschnitt der verfügbaren Schriftarten.</w:t>
      </w:r>
    </w:p>
    <w:p w:rsidR="004F721B" w:rsidRDefault="0013786E">
      <w:r>
        <w:rPr>
          <w:noProof/>
          <w:lang w:eastAsia="de-DE"/>
        </w:rPr>
        <w:drawing>
          <wp:inline distT="0" distB="0" distL="0" distR="0">
            <wp:extent cx="2571750" cy="2524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84" t="7617" r="67422" b="6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1B" w:rsidRDefault="009D4282">
      <w:pPr>
        <w:pStyle w:val="Beschriftung"/>
      </w:pPr>
      <w:bookmarkStart w:id="0" w:name="_Ref108088153"/>
      <w:r w:rsidRPr="00E93062">
        <w:t xml:space="preserve">Abbildung </w:t>
      </w:r>
      <w:r w:rsidR="00D719C5">
        <w:fldChar w:fldCharType="begin"/>
      </w:r>
      <w:r w:rsidRPr="00E93062">
        <w:instrText xml:space="preserve"> SEQ Abbildung \* ARABIC </w:instrText>
      </w:r>
      <w:r w:rsidR="00D719C5">
        <w:fldChar w:fldCharType="separate"/>
      </w:r>
      <w:r w:rsidR="00110BD2">
        <w:rPr>
          <w:noProof/>
        </w:rPr>
        <w:t>2</w:t>
      </w:r>
      <w:r w:rsidR="00D719C5">
        <w:fldChar w:fldCharType="end"/>
      </w:r>
      <w:bookmarkEnd w:id="0"/>
      <w:r w:rsidRPr="00E93062">
        <w:t>, Das geöffnete Listenfeld Schriftart</w:t>
      </w:r>
    </w:p>
    <w:tbl>
      <w:tblPr>
        <w:tblStyle w:val="MeineTabelle"/>
        <w:tblW w:w="0" w:type="auto"/>
        <w:tblLook w:val="01E0"/>
      </w:tblPr>
      <w:tblGrid>
        <w:gridCol w:w="1389"/>
        <w:gridCol w:w="7899"/>
      </w:tblGrid>
      <w:tr w:rsidR="009D4282" w:rsidRPr="00B31D28" w:rsidTr="00AA4658">
        <w:trPr>
          <w:trHeight w:val="567"/>
        </w:trPr>
        <w:tc>
          <w:tcPr>
            <w:cnfStyle w:val="001000000000"/>
            <w:tcW w:w="1417" w:type="dxa"/>
          </w:tcPr>
          <w:p w:rsidR="004F721B" w:rsidRDefault="0013786E"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Bild 2" descr="icon_information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_information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</w:tcPr>
          <w:p w:rsidR="004F721B" w:rsidRDefault="009D4282">
            <w:r w:rsidRPr="00B31D28">
              <w:t xml:space="preserve">Die gebräuchlichsten Schriftarten sind </w:t>
            </w:r>
            <w:r w:rsidRPr="00AA4658">
              <w:rPr>
                <w:i/>
              </w:rPr>
              <w:t xml:space="preserve">Arial </w:t>
            </w:r>
            <w:r w:rsidRPr="00B31D28">
              <w:t>für förmliche Texte (Verträge usw.) und</w:t>
            </w:r>
            <w:r w:rsidRPr="00AA4658">
              <w:rPr>
                <w:i/>
              </w:rPr>
              <w:t xml:space="preserve"> Times New Roman </w:t>
            </w:r>
            <w:r w:rsidRPr="00B31D28">
              <w:t xml:space="preserve">für persönliche Schreiben. </w:t>
            </w:r>
          </w:p>
        </w:tc>
      </w:tr>
    </w:tbl>
    <w:p w:rsidR="004F721B" w:rsidRDefault="009D4282">
      <w:pPr>
        <w:pStyle w:val="berschrift3"/>
      </w:pPr>
      <w:r w:rsidRPr="00CD3A1D">
        <w:lastRenderedPageBreak/>
        <w:t>Schriftgröße</w:t>
      </w:r>
    </w:p>
    <w:p w:rsidR="004F721B" w:rsidRDefault="009D4282">
      <w:r w:rsidRPr="00B31D28">
        <w:t xml:space="preserve">Die </w:t>
      </w:r>
      <w:r w:rsidRPr="00B31D28">
        <w:rPr>
          <w:i/>
        </w:rPr>
        <w:t>Schriftgröße</w:t>
      </w:r>
      <w:r w:rsidRPr="00B31D28">
        <w:t xml:space="preserve"> stellen Sie ein mit dem Listenfeld, das auf der Formatsymbolleiste unmittelbar rechts neben dem Listenfeld für die Schriftart angeordnet ist.</w:t>
      </w:r>
    </w:p>
    <w:p w:rsidR="004F721B" w:rsidRDefault="009D4282">
      <w:pPr>
        <w:spacing w:after="160"/>
      </w:pPr>
      <w:r w:rsidRPr="00B31D28">
        <w:t xml:space="preserve">Die Maßeinheit für die Schriftgröße ist der Punkt (Pt). Ein Punkt entspricht 0,35 mm. </w:t>
      </w:r>
    </w:p>
    <w:p w:rsidR="004F721B" w:rsidRDefault="009D4282">
      <w:pPr>
        <w:rPr>
          <w:b/>
        </w:rPr>
      </w:pPr>
      <w:r w:rsidRPr="00B31D28">
        <w:rPr>
          <w:b/>
        </w:rPr>
        <w:t>Als Daumenwert kann man sich merken: 1cm ist ungefähr gleich 30 Pt.</w:t>
      </w:r>
    </w:p>
    <w:p w:rsidR="004F721B" w:rsidRDefault="009D4282">
      <w:pPr>
        <w:pStyle w:val="berschrift3"/>
      </w:pPr>
      <w:r w:rsidRPr="00593D04">
        <w:t>Schriftschnitt</w:t>
      </w:r>
    </w:p>
    <w:p w:rsidR="004F721B" w:rsidRDefault="009D4282">
      <w:r w:rsidRPr="00B31D28">
        <w:t xml:space="preserve">Für den </w:t>
      </w:r>
      <w:r w:rsidRPr="00B31D28">
        <w:rPr>
          <w:i/>
        </w:rPr>
        <w:t>Schriftschnitt</w:t>
      </w:r>
      <w:r w:rsidRPr="00B31D28">
        <w:t xml:space="preserve"> stehen die Schriftattribute </w:t>
      </w:r>
      <w:r w:rsidRPr="00B31D28">
        <w:rPr>
          <w:b/>
        </w:rPr>
        <w:t>Fett</w:t>
      </w:r>
      <w:r w:rsidRPr="00B31D28">
        <w:t xml:space="preserve">, </w:t>
      </w:r>
      <w:r w:rsidRPr="00B31D28">
        <w:rPr>
          <w:i/>
        </w:rPr>
        <w:t>Kursiv</w:t>
      </w:r>
      <w:r w:rsidRPr="00B31D28">
        <w:t xml:space="preserve"> und </w:t>
      </w:r>
      <w:r w:rsidRPr="00B31D28">
        <w:rPr>
          <w:u w:val="single"/>
        </w:rPr>
        <w:t>Unterstrichen</w:t>
      </w:r>
      <w:r w:rsidRPr="00B31D28">
        <w:t xml:space="preserve"> mit den Bezeichnungen </w:t>
      </w:r>
      <w:r w:rsidRPr="00B31D28">
        <w:rPr>
          <w:b/>
          <w:bCs/>
        </w:rPr>
        <w:t>F</w:t>
      </w:r>
      <w:r w:rsidRPr="00B31D28">
        <w:t xml:space="preserve">, </w:t>
      </w:r>
      <w:r w:rsidRPr="00B31D28">
        <w:rPr>
          <w:i/>
          <w:iCs/>
        </w:rPr>
        <w:t>K</w:t>
      </w:r>
      <w:r w:rsidRPr="00B31D28">
        <w:t xml:space="preserve"> und </w:t>
      </w:r>
      <w:r w:rsidRPr="00B31D28">
        <w:rPr>
          <w:u w:val="single"/>
        </w:rPr>
        <w:t xml:space="preserve">U </w:t>
      </w:r>
      <w:r>
        <w:t>zur Verfügung</w:t>
      </w:r>
      <w:r w:rsidRPr="00B31D28">
        <w:t>, um einzelne Wörter oder Textpassagen hervorheben zu können. Die Symbole dienen jeweils als Ein- und Ausschalter. Wurde ein Schriftschnitt eingestellt, so ist das entsprechende Symbol eingerahmt.</w:t>
      </w:r>
    </w:p>
    <w:p w:rsidR="004F721B" w:rsidRDefault="009D4282">
      <w:pPr>
        <w:pStyle w:val="berschrift3"/>
        <w:rPr>
          <w:u w:val="single"/>
        </w:rPr>
      </w:pPr>
      <w:r w:rsidRPr="00AC2816">
        <w:t>Schriftfarbe</w:t>
      </w:r>
    </w:p>
    <w:p w:rsidR="004F721B" w:rsidRDefault="009D4282">
      <w:r w:rsidRPr="00B31D28">
        <w:t>Benutzen Sie für die Wahl der Schriftfarb</w:t>
      </w:r>
      <w:r>
        <w:t xml:space="preserve">e die Farbpalette </w:t>
      </w:r>
      <w:r w:rsidRPr="00F27BAD">
        <w:rPr>
          <w:rStyle w:val="Menangabe0"/>
        </w:rPr>
        <w:t>Schriftfarbe</w:t>
      </w:r>
      <w:r w:rsidRPr="00B31D28">
        <w:t xml:space="preserve"> auf der Symbolleiste (Symbol </w:t>
      </w:r>
      <w:r w:rsidR="0013786E">
        <w:rPr>
          <w:noProof/>
          <w:lang w:eastAsia="de-DE"/>
        </w:rPr>
        <w:drawing>
          <wp:inline distT="0" distB="0" distL="0" distR="0">
            <wp:extent cx="152400" cy="152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D28">
        <w:t>)</w:t>
      </w:r>
    </w:p>
    <w:p w:rsidR="004F721B" w:rsidRDefault="009D4282">
      <w:r w:rsidRPr="00B31D28">
        <w:t>Zum Öffnen der Palette klicken Sie auf das kleine Dreieck rechts neben dem Symbol.</w:t>
      </w:r>
    </w:p>
    <w:p w:rsidR="004F721B" w:rsidRDefault="009D4282">
      <w:pPr>
        <w:pStyle w:val="berschrift3"/>
        <w:spacing w:after="5200"/>
      </w:pPr>
      <w:r w:rsidRPr="00FC5CE7">
        <w:t>Zusammenstellung Zeichenformate</w:t>
      </w:r>
    </w:p>
    <w:p w:rsidR="004F721B" w:rsidRDefault="009D4282">
      <w:pPr>
        <w:pStyle w:val="VorTab"/>
      </w:pPr>
      <w:r>
        <w:t>Folgende Tabelle zeigt Ihnen einige Effekte, die Sie mit Zeichenformaten erzeugen können:</w:t>
      </w:r>
    </w:p>
    <w:tbl>
      <w:tblPr>
        <w:tblStyle w:val="Tabellengitternetz"/>
        <w:tblW w:w="0" w:type="auto"/>
        <w:tblLook w:val="01E0"/>
      </w:tblPr>
      <w:tblGrid>
        <w:gridCol w:w="9288"/>
      </w:tblGrid>
      <w:tr w:rsidR="009D4282" w:rsidTr="00AA4658">
        <w:trPr>
          <w:trHeight w:val="326"/>
        </w:trPr>
        <w:tc>
          <w:tcPr>
            <w:tcW w:w="9384" w:type="dxa"/>
          </w:tcPr>
          <w:p w:rsidR="004F721B" w:rsidRDefault="009D4282">
            <w:pPr>
              <w:jc w:val="center"/>
              <w:rPr>
                <w:b/>
                <w:sz w:val="24"/>
                <w:szCs w:val="24"/>
              </w:rPr>
            </w:pPr>
            <w:r w:rsidRPr="00AA4658">
              <w:rPr>
                <w:b/>
                <w:sz w:val="24"/>
                <w:szCs w:val="24"/>
              </w:rPr>
              <w:t>Darstellungen</w:t>
            </w:r>
          </w:p>
        </w:tc>
      </w:tr>
      <w:tr w:rsidR="009D4282" w:rsidTr="00AA4658">
        <w:trPr>
          <w:trHeight w:val="271"/>
        </w:trPr>
        <w:tc>
          <w:tcPr>
            <w:tcW w:w="9384" w:type="dxa"/>
          </w:tcPr>
          <w:p w:rsidR="004F721B" w:rsidRDefault="009D4282">
            <w:pPr>
              <w:rPr>
                <w:b/>
              </w:rPr>
            </w:pPr>
            <w:r w:rsidRPr="00AA4658">
              <w:rPr>
                <w:b/>
              </w:rPr>
              <w:t>Diese Schrift ist fett</w:t>
            </w:r>
          </w:p>
        </w:tc>
      </w:tr>
      <w:tr w:rsidR="009D4282" w:rsidTr="00AA4658">
        <w:trPr>
          <w:trHeight w:val="271"/>
        </w:trPr>
        <w:tc>
          <w:tcPr>
            <w:tcW w:w="9384" w:type="dxa"/>
          </w:tcPr>
          <w:p w:rsidR="004F721B" w:rsidRDefault="009D4282">
            <w:pPr>
              <w:rPr>
                <w:i/>
              </w:rPr>
            </w:pPr>
            <w:r w:rsidRPr="00AA4658">
              <w:rPr>
                <w:i/>
              </w:rPr>
              <w:t>Kursivschrift</w:t>
            </w:r>
          </w:p>
        </w:tc>
      </w:tr>
      <w:tr w:rsidR="009D4282" w:rsidRPr="00B31D28" w:rsidTr="00AA4658">
        <w:trPr>
          <w:trHeight w:val="271"/>
        </w:trPr>
        <w:tc>
          <w:tcPr>
            <w:tcW w:w="9384" w:type="dxa"/>
          </w:tcPr>
          <w:p w:rsidR="004F721B" w:rsidRDefault="009D4282">
            <w:pPr>
              <w:rPr>
                <w:u w:val="single"/>
              </w:rPr>
            </w:pPr>
            <w:r w:rsidRPr="00AA4658">
              <w:rPr>
                <w:u w:val="single"/>
              </w:rPr>
              <w:t>Der Satz ist einfach unterstrichen</w:t>
            </w:r>
          </w:p>
        </w:tc>
      </w:tr>
      <w:tr w:rsidR="009D4282" w:rsidTr="00AA4658">
        <w:trPr>
          <w:trHeight w:val="271"/>
        </w:trPr>
        <w:tc>
          <w:tcPr>
            <w:tcW w:w="9384" w:type="dxa"/>
          </w:tcPr>
          <w:p w:rsidR="004F721B" w:rsidRDefault="009D4282">
            <w:pPr>
              <w:rPr>
                <w:strike/>
              </w:rPr>
            </w:pPr>
            <w:r w:rsidRPr="00AA4658">
              <w:rPr>
                <w:strike/>
              </w:rPr>
              <w:t>…und dieser durchgestrichen</w:t>
            </w:r>
          </w:p>
        </w:tc>
      </w:tr>
      <w:tr w:rsidR="009D4282" w:rsidRPr="00B31D28" w:rsidTr="00AA4658">
        <w:trPr>
          <w:trHeight w:val="271"/>
        </w:trPr>
        <w:tc>
          <w:tcPr>
            <w:tcW w:w="9384" w:type="dxa"/>
          </w:tcPr>
          <w:p w:rsidR="004F721B" w:rsidRDefault="009D4282">
            <w:r w:rsidRPr="00B31D28">
              <w:t>Exponeten werden hochgestellt. Beispiel 43m</w:t>
            </w:r>
            <w:r w:rsidRPr="00AA4658">
              <w:rPr>
                <w:vertAlign w:val="superscript"/>
              </w:rPr>
              <w:t>3</w:t>
            </w:r>
            <w:r w:rsidRPr="00B31D28">
              <w:t>.</w:t>
            </w:r>
          </w:p>
        </w:tc>
      </w:tr>
      <w:tr w:rsidR="009D4282" w:rsidRPr="00B31D28" w:rsidTr="00AA4658">
        <w:trPr>
          <w:trHeight w:val="271"/>
        </w:trPr>
        <w:tc>
          <w:tcPr>
            <w:tcW w:w="9384" w:type="dxa"/>
          </w:tcPr>
          <w:p w:rsidR="004F721B" w:rsidRDefault="009D4282">
            <w:r w:rsidRPr="00B31D28">
              <w:t>Indizes werden tiefgestellt. Beispiel CO</w:t>
            </w:r>
            <w:r w:rsidRPr="00AA4658">
              <w:rPr>
                <w:vertAlign w:val="subscript"/>
              </w:rPr>
              <w:t>2</w:t>
            </w:r>
            <w:r w:rsidRPr="00B31D28">
              <w:t>.</w:t>
            </w:r>
          </w:p>
        </w:tc>
      </w:tr>
      <w:tr w:rsidR="009D4282" w:rsidRPr="00B31D28" w:rsidTr="00AA4658">
        <w:trPr>
          <w:trHeight w:val="543"/>
        </w:trPr>
        <w:tc>
          <w:tcPr>
            <w:tcW w:w="9384" w:type="dxa"/>
          </w:tcPr>
          <w:p w:rsidR="004F721B" w:rsidRDefault="009D4282">
            <w:pPr>
              <w:rPr>
                <w:smallCaps/>
              </w:rPr>
            </w:pPr>
            <w:r w:rsidRPr="00AA4658">
              <w:rPr>
                <w:smallCaps/>
              </w:rPr>
              <w:t>Bei Kapitälchen werden Kleinbuchstaben durch große ersetzt, die aber etwas kleiner dargestellt werden als „richtige“ Großbuchstaben</w:t>
            </w:r>
          </w:p>
        </w:tc>
      </w:tr>
      <w:tr w:rsidR="009D4282" w:rsidRPr="00B31D28" w:rsidTr="00AA4658">
        <w:trPr>
          <w:trHeight w:val="271"/>
        </w:trPr>
        <w:tc>
          <w:tcPr>
            <w:tcW w:w="9384" w:type="dxa"/>
          </w:tcPr>
          <w:p w:rsidR="004F721B" w:rsidRDefault="009D4282">
            <w:pPr>
              <w:rPr>
                <w:caps/>
              </w:rPr>
            </w:pPr>
            <w:r w:rsidRPr="00AA4658">
              <w:rPr>
                <w:caps/>
              </w:rPr>
              <w:t>Im Vergleich dazu besteht dieser Satz aus „richtigen“ Großbuchstaben.</w:t>
            </w:r>
          </w:p>
        </w:tc>
      </w:tr>
      <w:tr w:rsidR="009D4282" w:rsidRPr="00B31D28" w:rsidTr="00AA4658">
        <w:trPr>
          <w:trHeight w:val="289"/>
        </w:trPr>
        <w:tc>
          <w:tcPr>
            <w:tcW w:w="9384" w:type="dxa"/>
          </w:tcPr>
          <w:p w:rsidR="004F721B" w:rsidRDefault="009D4282">
            <w:r w:rsidRPr="00B31D28">
              <w:lastRenderedPageBreak/>
              <w:t xml:space="preserve">Schriftfarben und Hintergrundmuster </w:t>
            </w:r>
            <w:r w:rsidRPr="00AA4658">
              <w:rPr>
                <w:color w:val="FF6600"/>
              </w:rPr>
              <w:t>Orange</w:t>
            </w:r>
            <w:r w:rsidRPr="00B31D28">
              <w:t xml:space="preserve">, </w:t>
            </w:r>
            <w:r w:rsidRPr="00AA4658">
              <w:rPr>
                <w:color w:val="FF0000"/>
              </w:rPr>
              <w:t>rot</w:t>
            </w:r>
            <w:r w:rsidRPr="00B31D28">
              <w:t xml:space="preserve">, </w:t>
            </w:r>
            <w:r w:rsidRPr="00AA4658">
              <w:rPr>
                <w:color w:val="008000"/>
              </w:rPr>
              <w:t xml:space="preserve">grün </w:t>
            </w:r>
            <w:r w:rsidRPr="00AA4658">
              <w:rPr>
                <w:highlight w:val="yellow"/>
              </w:rPr>
              <w:t>Gelb</w:t>
            </w:r>
            <w:r w:rsidRPr="00B31D28">
              <w:t xml:space="preserve">, </w:t>
            </w:r>
            <w:r w:rsidRPr="00AA4658">
              <w:rPr>
                <w:highlight w:val="red"/>
              </w:rPr>
              <w:t>rot</w:t>
            </w:r>
            <w:r w:rsidRPr="00B31D28">
              <w:t xml:space="preserve">, </w:t>
            </w:r>
            <w:r w:rsidRPr="00AA4658">
              <w:rPr>
                <w:highlight w:val="green"/>
              </w:rPr>
              <w:t>grün</w:t>
            </w:r>
          </w:p>
        </w:tc>
      </w:tr>
      <w:tr w:rsidR="009D4282" w:rsidTr="00AA4658">
        <w:trPr>
          <w:trHeight w:val="289"/>
        </w:trPr>
        <w:tc>
          <w:tcPr>
            <w:tcW w:w="9384" w:type="dxa"/>
          </w:tcPr>
          <w:p w:rsidR="004F721B" w:rsidRDefault="009D4282">
            <w:pPr>
              <w:rPr>
                <w:spacing w:val="60"/>
              </w:rPr>
            </w:pPr>
            <w:r w:rsidRPr="00AA4658">
              <w:rPr>
                <w:spacing w:val="60"/>
              </w:rPr>
              <w:t>Erweiterte Schrift um 3 Pt</w:t>
            </w:r>
          </w:p>
        </w:tc>
      </w:tr>
    </w:tbl>
    <w:p w:rsidR="004F721B" w:rsidRDefault="00D719C5">
      <w:pPr>
        <w:pStyle w:val="NachTabelle"/>
      </w:pPr>
      <w:hyperlink w:anchor="Lösung" w:history="1">
        <w:r w:rsidR="00B75340" w:rsidRPr="00B75340">
          <w:rPr>
            <w:rStyle w:val="Hyperlink"/>
          </w:rPr>
          <w:t>Lösung</w:t>
        </w:r>
      </w:hyperlink>
      <w:r w:rsidR="00B75340">
        <w:t>:</w:t>
      </w:r>
    </w:p>
    <w:p w:rsidR="004F721B" w:rsidRDefault="00B75340">
      <w:r>
        <w:br w:type="page"/>
      </w:r>
      <w:bookmarkStart w:id="1" w:name="Lösung"/>
      <w:r>
        <w:t>Lösung:</w:t>
      </w:r>
      <w:bookmarkEnd w:id="1"/>
    </w:p>
    <w:p w:rsidR="004F721B" w:rsidRDefault="00B75340">
      <w:r>
        <w:t xml:space="preserve">Der Inhalt der einzelnen Zellen der Tabelle sind </w:t>
      </w:r>
      <w:r w:rsidRPr="00B75340">
        <w:rPr>
          <w:i/>
        </w:rPr>
        <w:t>Absätze</w:t>
      </w:r>
      <w:r>
        <w:t>.</w:t>
      </w:r>
    </w:p>
    <w:p w:rsidR="004F721B" w:rsidRDefault="00B75340">
      <w:r>
        <w:t xml:space="preserve">Mit dem Formatattribut </w:t>
      </w:r>
      <w:r w:rsidR="00C25235">
        <w:rPr>
          <w:b/>
          <w:caps/>
          <w:color w:val="008000"/>
        </w:rPr>
        <w:br/>
      </w:r>
      <w:r w:rsidR="00C25235" w:rsidRPr="00C25235">
        <w:rPr>
          <w:b/>
          <w:caps/>
        </w:rPr>
        <w:t>Nicht vom nächsten Absatz trennen</w:t>
      </w:r>
      <w:r w:rsidR="00C25235">
        <w:rPr>
          <w:b/>
          <w:caps/>
        </w:rPr>
        <w:br/>
      </w:r>
      <w:r>
        <w:t>sorgen Sie dafür, dass der so formatierte Absatz mit seinem Folgeabsatz auf der gleichen Seite zu stehen kommt.</w:t>
      </w:r>
    </w:p>
    <w:p w:rsidR="004F721B" w:rsidRDefault="00B75340">
      <w:pPr>
        <w:rPr>
          <w:b/>
          <w:caps/>
          <w:color w:val="008000"/>
        </w:rPr>
      </w:pPr>
      <w:r w:rsidRPr="00B75340">
        <w:rPr>
          <w:b/>
          <w:color w:val="008000"/>
        </w:rPr>
        <w:t xml:space="preserve">Markieren Sie alle Zeilen der Tabelle bis auf die letzte und formatieren sie mit dem Attribut </w:t>
      </w:r>
      <w:r w:rsidR="00C25235" w:rsidRPr="00C25235">
        <w:rPr>
          <w:b/>
          <w:caps/>
          <w:color w:val="008000"/>
        </w:rPr>
        <w:t>Nicht vom nächsten Absatz trennen.</w:t>
      </w:r>
    </w:p>
    <w:sectPr w:rsidR="004F721B" w:rsidSect="004F721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83" w:rsidRDefault="00E16383">
      <w:r>
        <w:separator/>
      </w:r>
    </w:p>
  </w:endnote>
  <w:endnote w:type="continuationSeparator" w:id="1">
    <w:p w:rsidR="00E16383" w:rsidRDefault="00E1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1B" w:rsidRDefault="00AD6FC3">
    <w:pPr>
      <w:pStyle w:val="Fuzeile"/>
    </w:pPr>
    <w:r>
      <w:tab/>
    </w:r>
    <w:r>
      <w:tab/>
      <w:t xml:space="preserve">Seite </w:t>
    </w:r>
    <w:fldSimple w:instr=" PAGE ">
      <w:r w:rsidR="007C43D3">
        <w:rPr>
          <w:noProof/>
        </w:rPr>
        <w:t>1</w:t>
      </w:r>
    </w:fldSimple>
    <w:r>
      <w:t xml:space="preserve"> von </w:t>
    </w:r>
    <w:fldSimple w:instr=" NUMPAGES ">
      <w:r w:rsidR="007C43D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83" w:rsidRDefault="00E16383">
      <w:r>
        <w:separator/>
      </w:r>
    </w:p>
  </w:footnote>
  <w:footnote w:type="continuationSeparator" w:id="1">
    <w:p w:rsidR="00E16383" w:rsidRDefault="00E1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D3" w:rsidRDefault="007C43D3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1F9"/>
    <w:multiLevelType w:val="multilevel"/>
    <w:tmpl w:val="0407001D"/>
    <w:numStyleLink w:val="MeineListe"/>
  </w:abstractNum>
  <w:abstractNum w:abstractNumId="1">
    <w:nsid w:val="10E12B7A"/>
    <w:multiLevelType w:val="multilevel"/>
    <w:tmpl w:val="0407001D"/>
    <w:numStyleLink w:val="MeineListe"/>
  </w:abstractNum>
  <w:abstractNum w:abstractNumId="2">
    <w:nsid w:val="12A57E1E"/>
    <w:multiLevelType w:val="multilevel"/>
    <w:tmpl w:val="0407001D"/>
    <w:numStyleLink w:val="MeineListe"/>
  </w:abstractNum>
  <w:abstractNum w:abstractNumId="3">
    <w:nsid w:val="1E7930D7"/>
    <w:multiLevelType w:val="hybridMultilevel"/>
    <w:tmpl w:val="D1262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63F7F"/>
    <w:multiLevelType w:val="multilevel"/>
    <w:tmpl w:val="0407001D"/>
    <w:numStyleLink w:val="MeineListe"/>
  </w:abstractNum>
  <w:abstractNum w:abstractNumId="5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B14BB"/>
    <w:multiLevelType w:val="multilevel"/>
    <w:tmpl w:val="0407001D"/>
    <w:numStyleLink w:val="MeineListe"/>
  </w:abstractNum>
  <w:abstractNum w:abstractNumId="7">
    <w:nsid w:val="36E53A2F"/>
    <w:multiLevelType w:val="multilevel"/>
    <w:tmpl w:val="0407001D"/>
    <w:numStyleLink w:val="MeineListe"/>
  </w:abstractNum>
  <w:abstractNum w:abstractNumId="8">
    <w:nsid w:val="3E591D32"/>
    <w:multiLevelType w:val="multilevel"/>
    <w:tmpl w:val="0407001D"/>
    <w:numStyleLink w:val="MeineListe"/>
  </w:abstractNum>
  <w:abstractNum w:abstractNumId="9">
    <w:nsid w:val="441C2A6E"/>
    <w:multiLevelType w:val="multilevel"/>
    <w:tmpl w:val="0407001D"/>
    <w:numStyleLink w:val="MeineListe"/>
  </w:abstractNum>
  <w:abstractNum w:abstractNumId="10">
    <w:nsid w:val="46A57275"/>
    <w:multiLevelType w:val="multilevel"/>
    <w:tmpl w:val="0407001D"/>
    <w:numStyleLink w:val="MeineListe"/>
  </w:abstractNum>
  <w:abstractNum w:abstractNumId="11">
    <w:nsid w:val="5A7877E1"/>
    <w:multiLevelType w:val="multilevel"/>
    <w:tmpl w:val="0407001D"/>
    <w:numStyleLink w:val="MeineListe"/>
  </w:abstractNum>
  <w:abstractNum w:abstractNumId="12">
    <w:nsid w:val="610831B2"/>
    <w:multiLevelType w:val="multilevel"/>
    <w:tmpl w:val="0407001F"/>
    <w:styleLink w:val="MeineList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3">
    <w:nsid w:val="63AE6878"/>
    <w:multiLevelType w:val="multilevel"/>
    <w:tmpl w:val="0407001D"/>
    <w:numStyleLink w:val="MeineListe"/>
  </w:abstractNum>
  <w:abstractNum w:abstractNumId="14">
    <w:nsid w:val="680D7F10"/>
    <w:multiLevelType w:val="multilevel"/>
    <w:tmpl w:val="0407001D"/>
    <w:numStyleLink w:val="MeineListe"/>
  </w:abstractNum>
  <w:abstractNum w:abstractNumId="15">
    <w:nsid w:val="721E40A5"/>
    <w:multiLevelType w:val="multilevel"/>
    <w:tmpl w:val="0407001F"/>
    <w:numStyleLink w:val="MeineListe2"/>
  </w:abstractNum>
  <w:abstractNum w:abstractNumId="16">
    <w:nsid w:val="77BD4F6E"/>
    <w:multiLevelType w:val="multilevel"/>
    <w:tmpl w:val="0407001D"/>
    <w:numStyleLink w:val="MeineListe"/>
  </w:abstractNum>
  <w:abstractNum w:abstractNumId="17">
    <w:nsid w:val="795F795E"/>
    <w:multiLevelType w:val="multilevel"/>
    <w:tmpl w:val="0407001D"/>
    <w:numStyleLink w:val="MeineListe"/>
  </w:abstractNum>
  <w:abstractNum w:abstractNumId="18">
    <w:nsid w:val="7A36493A"/>
    <w:multiLevelType w:val="multilevel"/>
    <w:tmpl w:val="0407001D"/>
    <w:numStyleLink w:val="MeineListe"/>
  </w:abstractNum>
  <w:abstractNum w:abstractNumId="19">
    <w:nsid w:val="7AF01DB2"/>
    <w:multiLevelType w:val="multilevel"/>
    <w:tmpl w:val="0407001D"/>
    <w:numStyleLink w:val="MeineListe"/>
  </w:abstractNum>
  <w:abstractNum w:abstractNumId="20">
    <w:nsid w:val="7D6905A5"/>
    <w:multiLevelType w:val="multilevel"/>
    <w:tmpl w:val="0407001D"/>
    <w:numStyleLink w:val="MeineListe"/>
  </w:abstractNum>
  <w:num w:numId="1">
    <w:abstractNumId w:val="5"/>
  </w:num>
  <w:num w:numId="2">
    <w:abstractNumId w:val="17"/>
  </w:num>
  <w:num w:numId="3">
    <w:abstractNumId w:val="4"/>
  </w:num>
  <w:num w:numId="4">
    <w:abstractNumId w:val="7"/>
  </w:num>
  <w:num w:numId="5">
    <w:abstractNumId w:val="19"/>
  </w:num>
  <w:num w:numId="6">
    <w:abstractNumId w:val="0"/>
  </w:num>
  <w:num w:numId="7">
    <w:abstractNumId w:val="11"/>
  </w:num>
  <w:num w:numId="8">
    <w:abstractNumId w:val="14"/>
  </w:num>
  <w:num w:numId="9">
    <w:abstractNumId w:val="20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18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0BD2"/>
    <w:rsid w:val="0011528B"/>
    <w:rsid w:val="00124567"/>
    <w:rsid w:val="0013786E"/>
    <w:rsid w:val="001710B1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25FAB"/>
    <w:rsid w:val="00232510"/>
    <w:rsid w:val="00232AD9"/>
    <w:rsid w:val="0023762E"/>
    <w:rsid w:val="00246991"/>
    <w:rsid w:val="00261B62"/>
    <w:rsid w:val="00265DAE"/>
    <w:rsid w:val="00277A00"/>
    <w:rsid w:val="002A1C32"/>
    <w:rsid w:val="002B3861"/>
    <w:rsid w:val="002D581B"/>
    <w:rsid w:val="002E1E14"/>
    <w:rsid w:val="002E3A55"/>
    <w:rsid w:val="002E3AD2"/>
    <w:rsid w:val="002F5B19"/>
    <w:rsid w:val="002F6F80"/>
    <w:rsid w:val="00314C81"/>
    <w:rsid w:val="003372C7"/>
    <w:rsid w:val="003621A6"/>
    <w:rsid w:val="003670EB"/>
    <w:rsid w:val="00373717"/>
    <w:rsid w:val="00377799"/>
    <w:rsid w:val="003A6C80"/>
    <w:rsid w:val="003B54F1"/>
    <w:rsid w:val="003D3563"/>
    <w:rsid w:val="003F54EA"/>
    <w:rsid w:val="004020E7"/>
    <w:rsid w:val="0040551A"/>
    <w:rsid w:val="0041741E"/>
    <w:rsid w:val="00437535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4F721B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67A50"/>
    <w:rsid w:val="00672DFC"/>
    <w:rsid w:val="00680E26"/>
    <w:rsid w:val="0068393B"/>
    <w:rsid w:val="00684B88"/>
    <w:rsid w:val="006C7F04"/>
    <w:rsid w:val="006E426C"/>
    <w:rsid w:val="006F4A0F"/>
    <w:rsid w:val="0070721B"/>
    <w:rsid w:val="00710477"/>
    <w:rsid w:val="007217F1"/>
    <w:rsid w:val="00732CD3"/>
    <w:rsid w:val="00733761"/>
    <w:rsid w:val="00766D8A"/>
    <w:rsid w:val="0079246E"/>
    <w:rsid w:val="007C43D3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B483A"/>
    <w:rsid w:val="009D0275"/>
    <w:rsid w:val="009D0580"/>
    <w:rsid w:val="009D4282"/>
    <w:rsid w:val="009E2DC8"/>
    <w:rsid w:val="00A04AE4"/>
    <w:rsid w:val="00A34311"/>
    <w:rsid w:val="00A349CC"/>
    <w:rsid w:val="00A42860"/>
    <w:rsid w:val="00AA1070"/>
    <w:rsid w:val="00AA4658"/>
    <w:rsid w:val="00AC4A45"/>
    <w:rsid w:val="00AD6FC3"/>
    <w:rsid w:val="00AE23FA"/>
    <w:rsid w:val="00AE4C94"/>
    <w:rsid w:val="00B01EFA"/>
    <w:rsid w:val="00B137C4"/>
    <w:rsid w:val="00B2111E"/>
    <w:rsid w:val="00B45F46"/>
    <w:rsid w:val="00B470BF"/>
    <w:rsid w:val="00B63DC9"/>
    <w:rsid w:val="00B75340"/>
    <w:rsid w:val="00B9773D"/>
    <w:rsid w:val="00BB27F8"/>
    <w:rsid w:val="00BC0984"/>
    <w:rsid w:val="00BC45BE"/>
    <w:rsid w:val="00BC5467"/>
    <w:rsid w:val="00BD21B8"/>
    <w:rsid w:val="00BD279B"/>
    <w:rsid w:val="00BD46CF"/>
    <w:rsid w:val="00BE35F8"/>
    <w:rsid w:val="00C25235"/>
    <w:rsid w:val="00C416BF"/>
    <w:rsid w:val="00C550D0"/>
    <w:rsid w:val="00C61403"/>
    <w:rsid w:val="00C61798"/>
    <w:rsid w:val="00C86523"/>
    <w:rsid w:val="00C874C7"/>
    <w:rsid w:val="00C940ED"/>
    <w:rsid w:val="00C96F57"/>
    <w:rsid w:val="00CB195F"/>
    <w:rsid w:val="00CB5089"/>
    <w:rsid w:val="00D02B91"/>
    <w:rsid w:val="00D108D8"/>
    <w:rsid w:val="00D16886"/>
    <w:rsid w:val="00D44E50"/>
    <w:rsid w:val="00D719C5"/>
    <w:rsid w:val="00D74D6F"/>
    <w:rsid w:val="00D756EF"/>
    <w:rsid w:val="00D86893"/>
    <w:rsid w:val="00DC3F77"/>
    <w:rsid w:val="00E13166"/>
    <w:rsid w:val="00E13C16"/>
    <w:rsid w:val="00E14F60"/>
    <w:rsid w:val="00E16383"/>
    <w:rsid w:val="00E81D97"/>
    <w:rsid w:val="00E8220D"/>
    <w:rsid w:val="00E90083"/>
    <w:rsid w:val="00EA1A42"/>
    <w:rsid w:val="00ED26C1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E36CC"/>
    <w:rsid w:val="00FF2D67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235"/>
    <w:rPr>
      <w:lang w:eastAsia="en-US"/>
    </w:rPr>
  </w:style>
  <w:style w:type="paragraph" w:styleId="berschrift1">
    <w:name w:val="heading 1"/>
    <w:basedOn w:val="Standard"/>
    <w:next w:val="Standard"/>
    <w:qFormat/>
    <w:rsid w:val="009D4282"/>
    <w:pPr>
      <w:keepNext/>
      <w:spacing w:before="962" w:after="1682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</w:rPr>
  </w:style>
  <w:style w:type="paragraph" w:styleId="berschrift3">
    <w:name w:val="heading 3"/>
    <w:basedOn w:val="Standard"/>
    <w:next w:val="Standard"/>
    <w:qFormat/>
    <w:rsid w:val="009D4282"/>
    <w:pPr>
      <w:keepNext/>
      <w:spacing w:before="340" w:after="300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9D4282"/>
    <w:pPr>
      <w:keepNext/>
      <w:spacing w:before="216" w:after="140"/>
      <w:outlineLvl w:val="3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9D4282"/>
    <w:pPr>
      <w:tabs>
        <w:tab w:val="left" w:pos="3600"/>
        <w:tab w:val="left" w:pos="3960"/>
      </w:tabs>
      <w:spacing w:before="100" w:after="400"/>
    </w:pPr>
    <w:rPr>
      <w:i/>
      <w:sz w:val="18"/>
    </w:rPr>
  </w:style>
  <w:style w:type="paragraph" w:customStyle="1" w:styleId="NachTabelle">
    <w:name w:val="NachTabelle"/>
    <w:basedOn w:val="Standard"/>
    <w:next w:val="Standard"/>
    <w:rsid w:val="009D4282"/>
    <w:pPr>
      <w:spacing w:before="300"/>
    </w:pPr>
  </w:style>
  <w:style w:type="paragraph" w:customStyle="1" w:styleId="Vor6">
    <w:name w:val="Vor6"/>
    <w:basedOn w:val="Standard"/>
    <w:next w:val="Standard"/>
    <w:rsid w:val="009D4282"/>
    <w:pPr>
      <w:spacing w:before="120"/>
    </w:pPr>
  </w:style>
  <w:style w:type="paragraph" w:customStyle="1" w:styleId="Nach6">
    <w:name w:val="Nach6"/>
    <w:basedOn w:val="Standard"/>
    <w:link w:val="Nach6Char"/>
    <w:rsid w:val="009D4282"/>
    <w:pPr>
      <w:spacing w:after="120"/>
    </w:pPr>
  </w:style>
  <w:style w:type="character" w:customStyle="1" w:styleId="MenAngabe">
    <w:name w:val="MenüAngabe"/>
    <w:basedOn w:val="Absatz-Standardschriftart"/>
    <w:rsid w:val="009D4282"/>
    <w:rPr>
      <w:caps/>
      <w:lang w:val="de-DE"/>
    </w:rPr>
  </w:style>
  <w:style w:type="paragraph" w:customStyle="1" w:styleId="VorTab">
    <w:name w:val="VorTab"/>
    <w:basedOn w:val="Standard"/>
    <w:next w:val="Standard"/>
    <w:link w:val="VorTabChar"/>
    <w:rsid w:val="009D4282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9D4282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9D4282"/>
    <w:pPr>
      <w:spacing w:before="400"/>
    </w:pPr>
  </w:style>
  <w:style w:type="character" w:styleId="Hyperlink">
    <w:name w:val="Hyperlink"/>
    <w:basedOn w:val="Absatz-Standardschriftart"/>
    <w:rsid w:val="009D4282"/>
    <w:rPr>
      <w:color w:val="0000FF"/>
      <w:u w:val="single"/>
    </w:rPr>
  </w:style>
  <w:style w:type="paragraph" w:styleId="Kommentartext">
    <w:name w:val="annotation text"/>
    <w:basedOn w:val="Standard"/>
    <w:semiHidden/>
    <w:rsid w:val="009D4282"/>
  </w:style>
  <w:style w:type="character" w:styleId="Kommentarzeichen">
    <w:name w:val="annotation reference"/>
    <w:basedOn w:val="Absatz-Standardschriftart"/>
    <w:semiHidden/>
    <w:rsid w:val="009D4282"/>
    <w:rPr>
      <w:sz w:val="16"/>
      <w:szCs w:val="16"/>
    </w:rPr>
  </w:style>
  <w:style w:type="table" w:styleId="Tabellengitternetz">
    <w:name w:val="Table Grid"/>
    <w:basedOn w:val="NormaleTabelle"/>
    <w:rsid w:val="009D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eineListe">
    <w:name w:val="MeineListe"/>
    <w:basedOn w:val="KeineListe"/>
    <w:rsid w:val="009D4282"/>
    <w:pPr>
      <w:numPr>
        <w:numId w:val="1"/>
      </w:numPr>
    </w:pPr>
  </w:style>
  <w:style w:type="character" w:customStyle="1" w:styleId="Menangabe0">
    <w:name w:val="Menüangabe"/>
    <w:basedOn w:val="Absatz-Standardschriftart"/>
    <w:rsid w:val="009D4282"/>
    <w:rPr>
      <w:caps/>
      <w:lang w:val="de-DE"/>
    </w:rPr>
  </w:style>
  <w:style w:type="paragraph" w:customStyle="1" w:styleId="VorTabCharCharChar">
    <w:name w:val="VorTab Char Char Char"/>
    <w:basedOn w:val="Standard"/>
    <w:link w:val="VorTabCharCharCharChar"/>
    <w:rsid w:val="009D4282"/>
    <w:pPr>
      <w:spacing w:after="400"/>
    </w:pPr>
  </w:style>
  <w:style w:type="character" w:customStyle="1" w:styleId="VorTabCharCharCharChar">
    <w:name w:val="VorTab Char Char Char Char"/>
    <w:basedOn w:val="Absatz-Standardschriftart"/>
    <w:link w:val="VorTabCharCharChar"/>
    <w:rsid w:val="009D4282"/>
    <w:rPr>
      <w:lang w:val="de-DE" w:eastAsia="en-US" w:bidi="ar-SA"/>
    </w:rPr>
  </w:style>
  <w:style w:type="numbering" w:customStyle="1" w:styleId="MeineListe2">
    <w:name w:val="Meine Liste2"/>
    <w:basedOn w:val="KeineListe"/>
    <w:rsid w:val="009D4282"/>
    <w:pPr>
      <w:numPr>
        <w:numId w:val="16"/>
      </w:numPr>
    </w:pPr>
  </w:style>
  <w:style w:type="paragraph" w:customStyle="1" w:styleId="VorNach6">
    <w:name w:val="VorNach6"/>
    <w:basedOn w:val="Standard"/>
    <w:rsid w:val="009D4282"/>
    <w:pPr>
      <w:spacing w:before="120" w:after="120"/>
    </w:pPr>
  </w:style>
  <w:style w:type="character" w:customStyle="1" w:styleId="Nach6Char">
    <w:name w:val="Nach6 Char"/>
    <w:basedOn w:val="Absatz-Standardschriftart"/>
    <w:link w:val="Nach6"/>
    <w:rsid w:val="009D4282"/>
    <w:rPr>
      <w:lang w:val="de-DE" w:eastAsia="en-US" w:bidi="ar-SA"/>
    </w:rPr>
  </w:style>
  <w:style w:type="paragraph" w:styleId="Sprechblasentext">
    <w:name w:val="Balloon Text"/>
    <w:basedOn w:val="Standard"/>
    <w:semiHidden/>
    <w:rsid w:val="009D428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D4282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AD6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6FC3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B753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Formatierung Seitenumbruch</vt:lpstr>
    </vt:vector>
  </TitlesOfParts>
  <Company> </Company>
  <LinksUpToDate>false</LinksUpToDate>
  <CharactersWithSpaces>2906</CharactersWithSpaces>
  <SharedDoc>false</SharedDoc>
  <HLinks>
    <vt:vector size="6" baseType="variant">
      <vt:variant>
        <vt:i4>14942321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Formatierung Seitenumbruch</dc:title>
  <dc:subject/>
  <dc:creator>© Helmut Mittelbach</dc:creator>
  <cp:keywords/>
  <dc:description/>
  <cp:lastModifiedBy>Helmut</cp:lastModifiedBy>
  <cp:revision>3</cp:revision>
  <dcterms:created xsi:type="dcterms:W3CDTF">2007-04-14T11:59:00Z</dcterms:created>
  <dcterms:modified xsi:type="dcterms:W3CDTF">2008-01-12T10:09:00Z</dcterms:modified>
</cp:coreProperties>
</file>