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AD" w:rsidRDefault="007E15C0" w:rsidP="006F27DF">
      <w:pPr>
        <w:pStyle w:val="berschrift1"/>
        <w:numPr>
          <w:ilvl w:val="0"/>
          <w:numId w:val="0"/>
        </w:numPr>
      </w:pPr>
      <w:r>
        <w:t>B</w:t>
      </w:r>
      <w:r w:rsidR="00127AAD">
        <w:t>eispiele für FILLIN, ASK</w:t>
      </w:r>
      <w:r w:rsidR="00B040BF">
        <w:t xml:space="preserve">, </w:t>
      </w:r>
      <w:proofErr w:type="spellStart"/>
      <w:r w:rsidR="00B040BF">
        <w:t>If</w:t>
      </w:r>
      <w:proofErr w:type="spellEnd"/>
      <w:r w:rsidR="00127AAD">
        <w:t xml:space="preserve">- und </w:t>
      </w:r>
      <w:proofErr w:type="spellStart"/>
      <w:r w:rsidR="00127AAD">
        <w:t>Formula</w:t>
      </w:r>
      <w:proofErr w:type="spellEnd"/>
      <w:r w:rsidR="00127AAD">
        <w:t>-Felder</w:t>
      </w:r>
      <w:r w:rsidR="0053467E">
        <w:t xml:space="preserve">, Beispiele für </w:t>
      </w:r>
      <w:r w:rsidR="00C93C88">
        <w:t>Zahlenformate</w:t>
      </w:r>
    </w:p>
    <w:p w:rsidR="00127AAD" w:rsidRDefault="00127AAD"/>
    <w:p w:rsidR="00127AAD" w:rsidRDefault="00FD486C">
      <w:r>
        <w:fldChar w:fldCharType="begin"/>
      </w:r>
      <w:r w:rsidR="002B6945">
        <w:instrText xml:space="preserve"> ASK  Wert1 "Eingabe Weihnachtsmänner "  \* MERGEFORMAT </w:instrText>
      </w:r>
      <w:r>
        <w:fldChar w:fldCharType="separate"/>
      </w:r>
      <w:bookmarkStart w:id="0" w:name="Wert1"/>
      <w:r w:rsidR="006F27DF">
        <w:t>11</w:t>
      </w:r>
      <w:bookmarkEnd w:id="0"/>
      <w:r>
        <w:fldChar w:fldCharType="end"/>
      </w:r>
    </w:p>
    <w:p w:rsidR="00127AAD" w:rsidRDefault="00127AAD">
      <w:r>
        <w:t xml:space="preserve">Dieser Wert wird über </w:t>
      </w:r>
      <w:proofErr w:type="spellStart"/>
      <w:r w:rsidR="002B6945">
        <w:t>Ask</w:t>
      </w:r>
      <w:proofErr w:type="spellEnd"/>
      <w:r w:rsidR="002B6945">
        <w:t xml:space="preserve"> Wert1 und </w:t>
      </w:r>
      <w:proofErr w:type="spellStart"/>
      <w:r w:rsidR="002B6945">
        <w:t>Ref</w:t>
      </w:r>
      <w:proofErr w:type="spellEnd"/>
      <w:r w:rsidR="002B6945">
        <w:t xml:space="preserve"> Wert1</w:t>
      </w:r>
      <w:r>
        <w:t xml:space="preserve"> eingegeben.</w:t>
      </w:r>
      <w:r w:rsidR="00323571">
        <w:t xml:space="preserve"> Die </w:t>
      </w:r>
      <w:proofErr w:type="spellStart"/>
      <w:r w:rsidR="00323571">
        <w:t>Ref</w:t>
      </w:r>
      <w:proofErr w:type="spellEnd"/>
      <w:r w:rsidR="00323571">
        <w:t>-Funktion wird benutzerdefiniert formatiert</w:t>
      </w:r>
      <w:r w:rsidR="00B040BF">
        <w:tab/>
      </w:r>
      <w:fldSimple w:instr=" REF  Wert1 \# &quot;0 Weihnachtsmänner&quot; ">
        <w:r w:rsidR="006F27DF">
          <w:t>11 Weihnachtsmänner</w:t>
        </w:r>
      </w:fldSimple>
    </w:p>
    <w:p w:rsidR="00127AAD" w:rsidRDefault="00127AAD"/>
    <w:p w:rsidR="00127AAD" w:rsidRDefault="00FD486C">
      <w:r>
        <w:fldChar w:fldCharType="begin"/>
      </w:r>
      <w:r w:rsidR="007E15C0">
        <w:instrText xml:space="preserve"> ASK  Wert2 "Wert2 eingeben!"  \* MERGEFORMAT </w:instrText>
      </w:r>
      <w:r>
        <w:fldChar w:fldCharType="separate"/>
      </w:r>
      <w:bookmarkStart w:id="1" w:name="Wert2"/>
      <w:r w:rsidR="006F27DF">
        <w:t>4</w:t>
      </w:r>
      <w:bookmarkEnd w:id="1"/>
      <w:r>
        <w:fldChar w:fldCharType="end"/>
      </w:r>
    </w:p>
    <w:p w:rsidR="00127AAD" w:rsidRDefault="00127AAD">
      <w:r>
        <w:t xml:space="preserve">Dieser Wert wird über </w:t>
      </w:r>
      <w:proofErr w:type="spellStart"/>
      <w:r w:rsidR="006B0E37">
        <w:t>Ask</w:t>
      </w:r>
      <w:proofErr w:type="spellEnd"/>
      <w:r w:rsidR="006B0E37">
        <w:t xml:space="preserve"> Wert2 und </w:t>
      </w:r>
      <w:proofErr w:type="spellStart"/>
      <w:r w:rsidR="006B0E37">
        <w:t>Ref</w:t>
      </w:r>
      <w:proofErr w:type="spellEnd"/>
      <w:r w:rsidR="006B0E37">
        <w:t xml:space="preserve"> Wert2</w:t>
      </w:r>
      <w:r>
        <w:t xml:space="preserve"> eingegeben </w:t>
      </w:r>
      <w:r>
        <w:tab/>
      </w:r>
      <w:r>
        <w:tab/>
      </w:r>
      <w:r>
        <w:tab/>
      </w:r>
      <w:r w:rsidR="00B040BF">
        <w:tab/>
      </w:r>
      <w:r w:rsidR="00B040BF">
        <w:tab/>
      </w:r>
      <w:r w:rsidR="00323571">
        <w:tab/>
      </w:r>
      <w:r w:rsidR="00323571">
        <w:tab/>
      </w:r>
      <w:r w:rsidR="00323571">
        <w:tab/>
      </w:r>
      <w:fldSimple w:instr=" REF  Wert2 \# &quot;0 Osterhasen&quot; ">
        <w:r w:rsidR="006F27DF">
          <w:t>4 Osterhasen</w:t>
        </w:r>
      </w:fldSimple>
    </w:p>
    <w:p w:rsidR="00127AAD" w:rsidRDefault="00127AAD"/>
    <w:p w:rsidR="00127AAD" w:rsidRDefault="00127AAD"/>
    <w:p w:rsidR="00127AAD" w:rsidRDefault="00127AAD"/>
    <w:p w:rsidR="00127AAD" w:rsidRDefault="004D488F">
      <w:r>
        <w:t xml:space="preserve">Das </w:t>
      </w:r>
      <w:proofErr w:type="spellStart"/>
      <w:r>
        <w:t>Formula</w:t>
      </w:r>
      <w:proofErr w:type="spellEnd"/>
      <w:r>
        <w:t>-F</w:t>
      </w:r>
      <w:r w:rsidR="00127AAD">
        <w:t xml:space="preserve">eld errechnet die Summe </w:t>
      </w:r>
      <w:r w:rsidR="006F27DF">
        <w:t xml:space="preserve">Das </w:t>
      </w:r>
      <w:proofErr w:type="spellStart"/>
      <w:r w:rsidR="006F27DF">
        <w:t>Formula</w:t>
      </w:r>
      <w:proofErr w:type="spellEnd"/>
      <w:r w:rsidR="006F27DF">
        <w:t>-Feld</w:t>
      </w:r>
      <w:r w:rsidR="00323571">
        <w:t xml:space="preserve"> wird benutzerdefiniert formatiert.</w:t>
      </w:r>
      <w:r w:rsidR="00323571">
        <w:tab/>
      </w:r>
      <w:fldSimple w:instr=" =Wert1+Wert2 \# &quot;0 (Weihnachtsmänner + Osterhasen)&quot;    \* MERGEFORMAT ">
        <w:r w:rsidR="006F27DF">
          <w:rPr>
            <w:noProof/>
          </w:rPr>
          <w:t>15 (Weihnachtsmänner + Osterhasen)</w:t>
        </w:r>
      </w:fldSimple>
    </w:p>
    <w:p w:rsidR="0053467E" w:rsidRDefault="0053467E"/>
    <w:p w:rsidR="00CD7FB3" w:rsidRDefault="00F53C6C">
      <w:r>
        <w:t>Die letzte Aussage bewertet das Verhältnis von Weihnachtsmännern und Osterhasen.</w:t>
      </w:r>
      <w:r w:rsidR="00B040BF">
        <w:t xml:space="preserve"> (Geschachteltes </w:t>
      </w:r>
      <w:proofErr w:type="spellStart"/>
      <w:r w:rsidR="00B040BF">
        <w:t>If</w:t>
      </w:r>
      <w:proofErr w:type="spellEnd"/>
      <w:r w:rsidR="00B040BF">
        <w:t>-Feld)</w:t>
      </w:r>
    </w:p>
    <w:p w:rsidR="00F53C6C" w:rsidRDefault="00FD486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0pt;margin-top:169.55pt;width:459pt;height:135pt;z-index:251656704" fillcolor="#ff9">
            <v:textbox style="mso-next-textbox:#_x0000_s1028">
              <w:txbxContent>
                <w:p w:rsidR="00163262" w:rsidRPr="00163262" w:rsidRDefault="00163262">
                  <w:pPr>
                    <w:rPr>
                      <w:color w:val="0000FF"/>
                    </w:rPr>
                  </w:pPr>
                  <w:r w:rsidRPr="00163262">
                    <w:rPr>
                      <w:b/>
                      <w:color w:val="0000FF"/>
                    </w:rPr>
                    <w:t>Aufgaben</w:t>
                  </w:r>
                  <w:r w:rsidRPr="00163262">
                    <w:rPr>
                      <w:color w:val="0000FF"/>
                    </w:rPr>
                    <w:t>:</w:t>
                  </w:r>
                </w:p>
                <w:p w:rsidR="00163262" w:rsidRPr="00163262" w:rsidRDefault="00163262">
                  <w:pPr>
                    <w:rPr>
                      <w:color w:val="0000FF"/>
                    </w:rPr>
                  </w:pPr>
                  <w:r w:rsidRPr="00163262">
                    <w:rPr>
                      <w:color w:val="0000FF"/>
                    </w:rPr>
                    <w:t>Machen Sie sich mit den Feldfunktionen vertraut!</w:t>
                  </w:r>
                </w:p>
                <w:p w:rsidR="007E15C0" w:rsidRPr="00163262" w:rsidRDefault="007E15C0">
                  <w:pPr>
                    <w:rPr>
                      <w:color w:val="0000FF"/>
                    </w:rPr>
                  </w:pPr>
                  <w:r w:rsidRPr="00163262">
                    <w:rPr>
                      <w:color w:val="0000FF"/>
                    </w:rPr>
                    <w:t>Mit Alt + F9 alle Feldfunktionen anzeigen.</w:t>
                  </w:r>
                  <w:r w:rsidR="00163262" w:rsidRPr="00163262">
                    <w:rPr>
                      <w:color w:val="0000FF"/>
                    </w:rPr>
                    <w:t xml:space="preserve"> Beachten Sie die Formatierung der Felder!</w:t>
                  </w:r>
                </w:p>
                <w:p w:rsidR="007E15C0" w:rsidRPr="00163262" w:rsidRDefault="00163262">
                  <w:pPr>
                    <w:rPr>
                      <w:color w:val="0000FF"/>
                    </w:rPr>
                  </w:pPr>
                  <w:r w:rsidRPr="00163262">
                    <w:rPr>
                      <w:color w:val="0000FF"/>
                    </w:rPr>
                    <w:t>Markieren Sie den ganzen Text und aktualisieren Sie die Felder mit F9! Beachten Sie die Ergebnisse!</w:t>
                  </w:r>
                </w:p>
              </w:txbxContent>
            </v:textbox>
          </v:shape>
        </w:pict>
      </w:r>
      <w:r w:rsidRPr="00FD486C">
        <w:rPr>
          <w:noProof/>
          <w:color w:val="0000FF"/>
        </w:rPr>
        <w:pict>
          <v:shape id="_x0000_s1031" type="#_x0000_t202" style="position:absolute;margin-left:9pt;margin-top:128.7pt;width:324pt;height:27pt;z-index:251657728">
            <v:textbox style="mso-next-textbox:#_x0000_s1031">
              <w:txbxContent>
                <w:p w:rsidR="00B040BF" w:rsidRDefault="00C93C88">
                  <w:r>
                    <w:t>Die</w:t>
                  </w:r>
                  <w:r w:rsidR="00B040BF">
                    <w:t xml:space="preserve"> Ergebnisse der </w:t>
                  </w:r>
                  <w:proofErr w:type="spellStart"/>
                  <w:r w:rsidR="00B040BF">
                    <w:t>Ask</w:t>
                  </w:r>
                  <w:proofErr w:type="spellEnd"/>
                  <w:r w:rsidR="00B040BF">
                    <w:t>-Abfrage nicht formatieren!!</w:t>
                  </w:r>
                </w:p>
              </w:txbxContent>
            </v:textbox>
          </v:shape>
        </w:pict>
      </w:r>
      <w:r w:rsidRPr="00F53C6C">
        <w:rPr>
          <w:color w:val="0000FF"/>
        </w:rPr>
        <w:fldChar w:fldCharType="begin"/>
      </w:r>
      <w:r w:rsidR="00CD7FB3" w:rsidRPr="00F53C6C">
        <w:rPr>
          <w:color w:val="0000FF"/>
        </w:rPr>
        <w:instrText xml:space="preserve"> IF Wert1 &gt; Wert2 "Zu wenig Osterhasen" </w:instrText>
      </w:r>
      <w:r w:rsidRPr="00F53C6C">
        <w:rPr>
          <w:color w:val="0000FF"/>
        </w:rPr>
        <w:fldChar w:fldCharType="begin"/>
      </w:r>
      <w:r w:rsidR="00CD7FB3" w:rsidRPr="00F53C6C">
        <w:rPr>
          <w:color w:val="0000FF"/>
        </w:rPr>
        <w:instrText xml:space="preserve"> if Wert1 = Wert2 "Gut so!" "Zu wenig Weihnachtsmänner" </w:instrText>
      </w:r>
      <w:r w:rsidRPr="00F53C6C">
        <w:rPr>
          <w:color w:val="0000FF"/>
        </w:rPr>
        <w:fldChar w:fldCharType="separate"/>
      </w:r>
      <w:r w:rsidR="006F27DF" w:rsidRPr="00F53C6C">
        <w:rPr>
          <w:noProof/>
          <w:color w:val="0000FF"/>
        </w:rPr>
        <w:instrText>Gut so!</w:instrText>
      </w:r>
      <w:r w:rsidRPr="00F53C6C">
        <w:rPr>
          <w:color w:val="0000FF"/>
        </w:rPr>
        <w:fldChar w:fldCharType="end"/>
      </w:r>
      <w:r w:rsidR="00CD7FB3" w:rsidRPr="00F53C6C">
        <w:rPr>
          <w:color w:val="0000FF"/>
        </w:rPr>
        <w:instrText xml:space="preserve"> \* MERGEFORMAT </w:instrText>
      </w:r>
      <w:r w:rsidRPr="00F53C6C">
        <w:rPr>
          <w:color w:val="0000FF"/>
        </w:rPr>
        <w:fldChar w:fldCharType="separate"/>
      </w:r>
      <w:r w:rsidR="006F27DF" w:rsidRPr="00F53C6C">
        <w:rPr>
          <w:noProof/>
          <w:color w:val="0000FF"/>
        </w:rPr>
        <w:t>Zu wenig Osterhasen</w:t>
      </w:r>
      <w:r w:rsidRPr="00F53C6C">
        <w:rPr>
          <w:color w:val="0000FF"/>
        </w:rPr>
        <w:fldChar w:fldCharType="end"/>
      </w:r>
    </w:p>
    <w:p w:rsidR="0053467E" w:rsidRPr="00F53C6C" w:rsidRDefault="00FD486C">
      <w:pPr>
        <w:rPr>
          <w:color w:val="0000FF"/>
        </w:rPr>
      </w:pPr>
      <w:r>
        <w:rPr>
          <w:color w:val="0000FF"/>
        </w:rPr>
      </w:r>
      <w:r>
        <w:rPr>
          <w:color w:val="0000FF"/>
        </w:rPr>
        <w:pict>
          <v:group id="_x0000_s1030" editas="canvas" style="width:711pt;height:423pt;mso-position-horizontal-relative:char;mso-position-vertical-relative:line" coordorigin="4768,3637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4768;top:3637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53467E" w:rsidRPr="00F53C6C" w:rsidSect="007E15C0">
      <w:headerReference w:type="default" r:id="rId7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DD5" w:rsidRDefault="00FD7DD5" w:rsidP="00FD7DD5">
      <w:r>
        <w:separator/>
      </w:r>
    </w:p>
  </w:endnote>
  <w:endnote w:type="continuationSeparator" w:id="1">
    <w:p w:rsidR="00FD7DD5" w:rsidRDefault="00FD7DD5" w:rsidP="00FD7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DD5" w:rsidRDefault="00FD7DD5" w:rsidP="00FD7DD5">
      <w:r>
        <w:separator/>
      </w:r>
    </w:p>
  </w:footnote>
  <w:footnote w:type="continuationSeparator" w:id="1">
    <w:p w:rsidR="00FD7DD5" w:rsidRDefault="00FD7DD5" w:rsidP="00FD7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D5" w:rsidRDefault="00FD7DD5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E8B"/>
    <w:multiLevelType w:val="multilevel"/>
    <w:tmpl w:val="0E90F57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53ED4"/>
    <w:rsid w:val="00127AAD"/>
    <w:rsid w:val="00163262"/>
    <w:rsid w:val="001B1F64"/>
    <w:rsid w:val="001D5DE3"/>
    <w:rsid w:val="002B6945"/>
    <w:rsid w:val="00323571"/>
    <w:rsid w:val="004D488F"/>
    <w:rsid w:val="0053467E"/>
    <w:rsid w:val="006B0E37"/>
    <w:rsid w:val="006F27DF"/>
    <w:rsid w:val="00753ED4"/>
    <w:rsid w:val="007E15C0"/>
    <w:rsid w:val="00970591"/>
    <w:rsid w:val="00A05FA8"/>
    <w:rsid w:val="00B040BF"/>
    <w:rsid w:val="00B56005"/>
    <w:rsid w:val="00BB7F27"/>
    <w:rsid w:val="00C93C88"/>
    <w:rsid w:val="00CD7FB3"/>
    <w:rsid w:val="00D658CA"/>
    <w:rsid w:val="00F32B0F"/>
    <w:rsid w:val="00F53C6C"/>
    <w:rsid w:val="00FD486C"/>
    <w:rsid w:val="00FD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86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D486C"/>
    <w:pPr>
      <w:keepNext/>
      <w:numPr>
        <w:numId w:val="1"/>
      </w:numPr>
      <w:spacing w:line="360" w:lineRule="auto"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qFormat/>
    <w:rsid w:val="00FD486C"/>
    <w:pPr>
      <w:keepNext/>
      <w:numPr>
        <w:ilvl w:val="1"/>
        <w:numId w:val="2"/>
      </w:numPr>
      <w:tabs>
        <w:tab w:val="clear" w:pos="576"/>
        <w:tab w:val="left" w:pos="993"/>
      </w:tabs>
      <w:ind w:left="993"/>
      <w:outlineLvl w:val="1"/>
    </w:pPr>
    <w:rPr>
      <w:rFonts w:ascii="Arial" w:hAnsi="Arial" w:cs="Arial"/>
      <w:b/>
      <w:szCs w:val="20"/>
    </w:rPr>
  </w:style>
  <w:style w:type="paragraph" w:styleId="berschrift3">
    <w:name w:val="heading 3"/>
    <w:basedOn w:val="Standard"/>
    <w:next w:val="Standard"/>
    <w:qFormat/>
    <w:rsid w:val="00FD486C"/>
    <w:pPr>
      <w:keepNext/>
      <w:numPr>
        <w:ilvl w:val="2"/>
        <w:numId w:val="3"/>
      </w:numPr>
      <w:tabs>
        <w:tab w:val="clear" w:pos="720"/>
        <w:tab w:val="num" w:pos="1701"/>
      </w:tabs>
      <w:spacing w:before="240" w:after="60"/>
      <w:ind w:left="1701"/>
      <w:outlineLvl w:val="2"/>
    </w:pPr>
    <w:rPr>
      <w:rFonts w:ascii="Arial" w:hAnsi="Arial" w:cs="Arial"/>
      <w:szCs w:val="20"/>
      <w:u w:val="single"/>
    </w:rPr>
  </w:style>
  <w:style w:type="paragraph" w:styleId="berschrift4">
    <w:name w:val="heading 4"/>
    <w:basedOn w:val="Standard"/>
    <w:next w:val="Standard"/>
    <w:qFormat/>
    <w:rsid w:val="00FD486C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D486C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FD486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FD486C"/>
    <w:pPr>
      <w:numPr>
        <w:ilvl w:val="6"/>
        <w:numId w:val="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FD486C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FD486C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FD486C"/>
    <w:rPr>
      <w:rFonts w:ascii="Arial" w:hAnsi="Arial" w:cs="Arial"/>
      <w:color w:val="00FF00"/>
      <w:sz w:val="28"/>
    </w:rPr>
  </w:style>
  <w:style w:type="paragraph" w:styleId="Verzeichnis1">
    <w:name w:val="toc 1"/>
    <w:basedOn w:val="Standard"/>
    <w:next w:val="Standard"/>
    <w:autoRedefine/>
    <w:semiHidden/>
    <w:rsid w:val="00FD486C"/>
    <w:rPr>
      <w:b/>
      <w:szCs w:val="20"/>
    </w:rPr>
  </w:style>
  <w:style w:type="paragraph" w:styleId="Verzeichnis2">
    <w:name w:val="toc 2"/>
    <w:basedOn w:val="Standard"/>
    <w:next w:val="Standard"/>
    <w:autoRedefine/>
    <w:semiHidden/>
    <w:rsid w:val="00FD486C"/>
    <w:pPr>
      <w:ind w:left="200"/>
    </w:pPr>
    <w:rPr>
      <w:b/>
      <w:i/>
      <w:sz w:val="22"/>
      <w:szCs w:val="20"/>
    </w:rPr>
  </w:style>
  <w:style w:type="paragraph" w:styleId="Verzeichnis3">
    <w:name w:val="toc 3"/>
    <w:basedOn w:val="Standard"/>
    <w:next w:val="Standard"/>
    <w:autoRedefine/>
    <w:semiHidden/>
    <w:rsid w:val="00FD486C"/>
    <w:pPr>
      <w:ind w:left="400"/>
    </w:pPr>
    <w:rPr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semiHidden/>
    <w:rsid w:val="00FD486C"/>
    <w:pPr>
      <w:keepLines/>
      <w:spacing w:line="288" w:lineRule="auto"/>
      <w:ind w:left="220" w:hanging="220"/>
    </w:pPr>
    <w:rPr>
      <w:b/>
      <w:color w:val="0000FF"/>
      <w:sz w:val="22"/>
      <w:szCs w:val="21"/>
    </w:rPr>
  </w:style>
  <w:style w:type="paragraph" w:styleId="Textkrper-Zeileneinzug">
    <w:name w:val="Body Text Indent"/>
    <w:basedOn w:val="Standard"/>
    <w:rsid w:val="00FD486C"/>
    <w:pPr>
      <w:keepLines/>
      <w:framePr w:hSpace="142" w:vSpace="142" w:wrap="around" w:vAnchor="text" w:hAnchor="text" w:xAlign="right" w:y="1"/>
      <w:spacing w:after="200" w:line="288" w:lineRule="auto"/>
      <w:ind w:left="567"/>
      <w:jc w:val="both"/>
    </w:pPr>
    <w:rPr>
      <w:i/>
      <w:sz w:val="22"/>
      <w:szCs w:val="20"/>
    </w:rPr>
  </w:style>
  <w:style w:type="paragraph" w:customStyle="1" w:styleId="Hervorhebung1">
    <w:name w:val="Hervorhebung1"/>
    <w:basedOn w:val="Standard"/>
    <w:rsid w:val="00FD486C"/>
    <w:pPr>
      <w:shd w:val="pct20" w:color="auto" w:fill="auto"/>
      <w:spacing w:before="120" w:after="120"/>
      <w:ind w:left="1134" w:right="1134"/>
    </w:pPr>
    <w:rPr>
      <w:rFonts w:ascii="Arial" w:hAnsi="Arial" w:cs="Arial"/>
      <w:b/>
      <w:bCs/>
      <w:i/>
      <w:iCs/>
      <w:sz w:val="20"/>
    </w:rPr>
  </w:style>
  <w:style w:type="paragraph" w:customStyle="1" w:styleId="Randbemerkung">
    <w:name w:val="Randbemerkung"/>
    <w:basedOn w:val="Standard"/>
    <w:rsid w:val="00FD486C"/>
    <w:pPr>
      <w:framePr w:w="1701" w:hSpace="142" w:vSpace="142" w:wrap="around" w:vAnchor="text" w:hAnchor="page" w:xAlign="outside" w:y="1"/>
    </w:pPr>
    <w:rPr>
      <w:bCs/>
      <w:i/>
      <w:color w:val="003300"/>
      <w:spacing w:val="20"/>
      <w:sz w:val="18"/>
    </w:rPr>
  </w:style>
  <w:style w:type="paragraph" w:styleId="Dokumentstruktur">
    <w:name w:val="Document Map"/>
    <w:basedOn w:val="Standard"/>
    <w:semiHidden/>
    <w:rsid w:val="00970591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semiHidden/>
    <w:unhideWhenUsed/>
    <w:rsid w:val="00FD7D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7DD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FD7D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7DD5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D7D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889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Beispiel für Felder, erweitert</vt:lpstr>
      <vt:lpstr>Beispiele für FILLIN, ASK, If- und Formula-Felder, Beispiele für Zahlenformate</vt:lpstr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für Felder, erweitert</dc:title>
  <dc:subject/>
  <dc:creator>© Helmut Mittelbach</dc:creator>
  <cp:keywords/>
  <dc:description/>
  <cp:lastModifiedBy>Helmut</cp:lastModifiedBy>
  <cp:revision>3</cp:revision>
  <dcterms:created xsi:type="dcterms:W3CDTF">2007-02-10T16:49:00Z</dcterms:created>
  <dcterms:modified xsi:type="dcterms:W3CDTF">2008-01-12T10:08:00Z</dcterms:modified>
</cp:coreProperties>
</file>